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D44DD" w14:textId="0A83AB2D" w:rsidR="004F40D1" w:rsidRPr="006D3756" w:rsidRDefault="00126EF4">
      <w:pPr>
        <w:rPr>
          <w:rFonts w:cstheme="minorHAnsi"/>
        </w:rPr>
      </w:pPr>
      <w:r w:rsidRPr="006D3756">
        <w:rPr>
          <w:rFonts w:cstheme="minorHAnsi"/>
          <w:noProof/>
          <w:lang w:eastAsia="en-GB"/>
        </w:rPr>
        <mc:AlternateContent>
          <mc:Choice Requires="wpg">
            <w:drawing>
              <wp:anchor distT="0" distB="0" distL="114300" distR="114300" simplePos="0" relativeHeight="251658240" behindDoc="0" locked="0" layoutInCell="1" allowOverlap="1" wp14:anchorId="784A952B" wp14:editId="3A8D38FF">
                <wp:simplePos x="0" y="0"/>
                <wp:positionH relativeFrom="margin">
                  <wp:align>center</wp:align>
                </wp:positionH>
                <wp:positionV relativeFrom="paragraph">
                  <wp:posOffset>-337185</wp:posOffset>
                </wp:positionV>
                <wp:extent cx="6659880" cy="9527540"/>
                <wp:effectExtent l="0" t="0" r="7620" b="0"/>
                <wp:wrapNone/>
                <wp:docPr id="7" name="Group 7"/>
                <wp:cNvGraphicFramePr/>
                <a:graphic xmlns:a="http://schemas.openxmlformats.org/drawingml/2006/main">
                  <a:graphicData uri="http://schemas.microsoft.com/office/word/2010/wordprocessingGroup">
                    <wpg:wgp>
                      <wpg:cNvGrpSpPr/>
                      <wpg:grpSpPr>
                        <a:xfrm>
                          <a:off x="0" y="0"/>
                          <a:ext cx="6659880" cy="9527540"/>
                          <a:chOff x="0" y="0"/>
                          <a:chExt cx="6692265" cy="9527540"/>
                        </a:xfrm>
                      </wpg:grpSpPr>
                      <pic:pic xmlns:pic="http://schemas.openxmlformats.org/drawingml/2006/picture">
                        <pic:nvPicPr>
                          <pic:cNvPr id="1"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4693920" y="7604760"/>
                            <a:ext cx="1998345" cy="1922780"/>
                          </a:xfrm>
                          <a:prstGeom prst="rect">
                            <a:avLst/>
                          </a:prstGeom>
                        </pic:spPr>
                      </pic:pic>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7330440"/>
                            <a:ext cx="1397635" cy="2190750"/>
                          </a:xfrm>
                          <a:prstGeom prst="rect">
                            <a:avLst/>
                          </a:prstGeom>
                          <a:noFill/>
                          <a:ln>
                            <a:noFill/>
                          </a:ln>
                        </pic:spPr>
                      </pic:pic>
                      <wps:wsp>
                        <wps:cNvPr id="3" name="Text Box 3"/>
                        <wps:cNvSpPr txBox="1"/>
                        <wps:spPr>
                          <a:xfrm>
                            <a:off x="1661160" y="0"/>
                            <a:ext cx="3391316" cy="1279673"/>
                          </a:xfrm>
                          <a:prstGeom prst="rect">
                            <a:avLst/>
                          </a:prstGeom>
                          <a:solidFill>
                            <a:schemeClr val="lt1"/>
                          </a:solidFill>
                          <a:ln w="6350">
                            <a:noFill/>
                          </a:ln>
                        </wps:spPr>
                        <wps:txbx>
                          <w:txbxContent>
                            <w:p w14:paraId="025DF3AD" w14:textId="77777777" w:rsidR="000E416C" w:rsidRPr="003311F3" w:rsidRDefault="000E416C" w:rsidP="003311F3">
                              <w:pPr>
                                <w:jc w:val="center"/>
                                <w:rPr>
                                  <w:color w:val="FF0000"/>
                                  <w:sz w:val="44"/>
                                  <w:szCs w:val="36"/>
                                </w:rPr>
                              </w:pPr>
                              <w:r w:rsidRPr="003311F3">
                                <w:rPr>
                                  <w:color w:val="FF0000"/>
                                  <w:sz w:val="44"/>
                                  <w:szCs w:val="36"/>
                                </w:rPr>
                                <w:t>Townhill Community School</w:t>
                              </w:r>
                            </w:p>
                            <w:p w14:paraId="6959E406" w14:textId="77777777" w:rsidR="000E416C" w:rsidRPr="003311F3" w:rsidRDefault="000E416C" w:rsidP="003311F3">
                              <w:pPr>
                                <w:jc w:val="center"/>
                                <w:rPr>
                                  <w:b/>
                                  <w:color w:val="FF0000"/>
                                  <w:sz w:val="44"/>
                                  <w:szCs w:val="36"/>
                                </w:rPr>
                              </w:pPr>
                              <w:r w:rsidRPr="003311F3">
                                <w:rPr>
                                  <w:b/>
                                  <w:color w:val="FF0000"/>
                                  <w:sz w:val="44"/>
                                  <w:szCs w:val="36"/>
                                </w:rPr>
                                <w:t>“Putting Children 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a:spLocks noChangeArrowheads="1"/>
                        </wps:cNvSpPr>
                        <wps:spPr bwMode="auto">
                          <a:xfrm>
                            <a:off x="259080" y="1603169"/>
                            <a:ext cx="5953760" cy="3688921"/>
                          </a:xfrm>
                          <a:prstGeom prst="rect">
                            <a:avLst/>
                          </a:prstGeom>
                          <a:solidFill>
                            <a:srgbClr val="FFFFFF"/>
                          </a:solidFill>
                          <a:ln w="9525">
                            <a:noFill/>
                            <a:miter lim="800000"/>
                            <a:headEnd/>
                            <a:tailEnd/>
                          </a:ln>
                        </wps:spPr>
                        <wps:txbx>
                          <w:txbxContent>
                            <w:p w14:paraId="52575EC8" w14:textId="51655F41" w:rsidR="00A55AE8" w:rsidRDefault="00E3671A" w:rsidP="00491C71">
                              <w:pPr>
                                <w:jc w:val="center"/>
                                <w:rPr>
                                  <w:rFonts w:ascii="Corbel" w:hAnsi="Corbel" w:cs="Arial"/>
                                  <w:b/>
                                  <w:color w:val="FF0000"/>
                                  <w:sz w:val="96"/>
                                  <w:szCs w:val="96"/>
                                </w:rPr>
                              </w:pPr>
                              <w:r>
                                <w:rPr>
                                  <w:rFonts w:ascii="Corbel" w:hAnsi="Corbel" w:cs="Arial"/>
                                  <w:b/>
                                  <w:color w:val="FF0000"/>
                                  <w:sz w:val="96"/>
                                  <w:szCs w:val="96"/>
                                </w:rPr>
                                <w:t xml:space="preserve">  </w:t>
                              </w:r>
                              <w:r w:rsidR="005E6AB5">
                                <w:rPr>
                                  <w:rFonts w:ascii="Corbel" w:hAnsi="Corbel" w:cs="Arial"/>
                                  <w:b/>
                                  <w:color w:val="FF0000"/>
                                  <w:sz w:val="96"/>
                                  <w:szCs w:val="96"/>
                                </w:rPr>
                                <w:t>Data Protection &amp; GDPR</w:t>
                              </w:r>
                            </w:p>
                            <w:p w14:paraId="457886A8" w14:textId="6ABBE400" w:rsidR="000E416C" w:rsidRDefault="00E3671A" w:rsidP="00491C71">
                              <w:pPr>
                                <w:jc w:val="center"/>
                                <w:rPr>
                                  <w:rFonts w:ascii="Corbel" w:hAnsi="Corbel" w:cs="Arial"/>
                                  <w:b/>
                                  <w:color w:val="FF0000"/>
                                  <w:sz w:val="96"/>
                                  <w:szCs w:val="96"/>
                                </w:rPr>
                              </w:pPr>
                              <w:r>
                                <w:rPr>
                                  <w:rFonts w:ascii="Corbel" w:hAnsi="Corbel" w:cs="Arial"/>
                                  <w:b/>
                                  <w:color w:val="FF0000"/>
                                  <w:sz w:val="96"/>
                                  <w:szCs w:val="96"/>
                                </w:rPr>
                                <w:t>Policy</w:t>
                              </w:r>
                            </w:p>
                            <w:p w14:paraId="3BD2BF36" w14:textId="6CE3777F" w:rsidR="000E416C" w:rsidRPr="00916FBC" w:rsidRDefault="00835D07" w:rsidP="004F40D1">
                              <w:pPr>
                                <w:jc w:val="center"/>
                                <w:rPr>
                                  <w:rFonts w:ascii="Corbel" w:hAnsi="Corbel" w:cs="Arial"/>
                                  <w:b/>
                                  <w:color w:val="FF0000"/>
                                  <w:sz w:val="96"/>
                                  <w:szCs w:val="96"/>
                                </w:rPr>
                              </w:pPr>
                              <w:r>
                                <w:rPr>
                                  <w:rFonts w:ascii="Corbel" w:hAnsi="Corbel" w:cs="Arial"/>
                                  <w:b/>
                                  <w:color w:val="FF0000"/>
                                  <w:sz w:val="96"/>
                                  <w:szCs w:val="96"/>
                                </w:rPr>
                                <w:t>2025-2026</w:t>
                              </w:r>
                            </w:p>
                            <w:p w14:paraId="1EFE4ED7" w14:textId="77777777" w:rsidR="000E416C" w:rsidRDefault="000E416C" w:rsidP="004F40D1">
                              <w:pPr>
                                <w:jc w:val="center"/>
                                <w:rPr>
                                  <w:rFonts w:ascii="Corbel" w:hAnsi="Corbel" w:cs="Arial"/>
                                  <w:b/>
                                  <w:color w:val="FF0000"/>
                                  <w:sz w:val="48"/>
                                  <w:szCs w:val="50"/>
                                </w:rPr>
                              </w:pPr>
                            </w:p>
                            <w:p w14:paraId="1D2347E1" w14:textId="77777777" w:rsidR="000E416C" w:rsidRPr="00264C8A" w:rsidRDefault="000E416C" w:rsidP="004F40D1">
                              <w:pPr>
                                <w:jc w:val="center"/>
                                <w:rPr>
                                  <w:rFonts w:ascii="Corbel" w:hAnsi="Corbel"/>
                                  <w:color w:val="FF0000"/>
                                  <w:sz w:val="48"/>
                                  <w:szCs w:val="50"/>
                                </w:rPr>
                              </w:pPr>
                            </w:p>
                            <w:p w14:paraId="6D8937EF" w14:textId="77777777" w:rsidR="000E416C" w:rsidRDefault="000E416C" w:rsidP="004F40D1"/>
                          </w:txbxContent>
                        </wps:txbx>
                        <wps:bodyPr rot="0" vert="horz" wrap="square" lIns="91440" tIns="45720" rIns="91440" bIns="45720" anchor="t" anchorCtr="0">
                          <a:noAutofit/>
                        </wps:bodyPr>
                      </wps:wsp>
                      <wps:wsp>
                        <wps:cNvPr id="4" name="Text Box 4"/>
                        <wps:cNvSpPr txBox="1">
                          <a:spLocks noChangeArrowheads="1"/>
                        </wps:cNvSpPr>
                        <wps:spPr bwMode="auto">
                          <a:xfrm>
                            <a:off x="411480" y="5379720"/>
                            <a:ext cx="5549265" cy="772795"/>
                          </a:xfrm>
                          <a:prstGeom prst="rect">
                            <a:avLst/>
                          </a:prstGeom>
                          <a:solidFill>
                            <a:srgbClr val="FFFFFF"/>
                          </a:solidFill>
                          <a:ln w="9525">
                            <a:noFill/>
                            <a:miter lim="800000"/>
                            <a:headEnd/>
                            <a:tailEnd/>
                          </a:ln>
                        </wps:spPr>
                        <wps:txbx>
                          <w:txbxContent>
                            <w:p w14:paraId="407C1A55" w14:textId="4DF6A857" w:rsidR="000E416C" w:rsidRPr="003311F3" w:rsidRDefault="000E416C" w:rsidP="003311F3">
                              <w:pPr>
                                <w:rPr>
                                  <w:rFonts w:ascii="Corbel" w:hAnsi="Corbel" w:cs="Arial"/>
                                  <w:b/>
                                  <w:sz w:val="36"/>
                                  <w:szCs w:val="30"/>
                                </w:rPr>
                              </w:pPr>
                              <w:r w:rsidRPr="003311F3">
                                <w:rPr>
                                  <w:rFonts w:ascii="Corbel" w:hAnsi="Corbel" w:cs="Arial"/>
                                  <w:b/>
                                  <w:sz w:val="36"/>
                                  <w:szCs w:val="30"/>
                                </w:rPr>
                                <w:t>Signed COG: ___</w:t>
                              </w:r>
                              <w:r w:rsidR="00FB7B7E" w:rsidRPr="00FB7B7E">
                                <w:rPr>
                                  <w:rFonts w:ascii="Brush Script MT" w:hAnsi="Brush Script MT" w:cs="Arial"/>
                                  <w:b/>
                                  <w:sz w:val="36"/>
                                  <w:szCs w:val="30"/>
                                  <w:u w:val="single"/>
                                </w:rPr>
                                <w:t>J Chaplin</w:t>
                              </w:r>
                              <w:r w:rsidRPr="003311F3">
                                <w:rPr>
                                  <w:rFonts w:ascii="Corbel" w:hAnsi="Corbel" w:cs="Arial"/>
                                  <w:b/>
                                  <w:sz w:val="36"/>
                                  <w:szCs w:val="30"/>
                                </w:rPr>
                                <w:t>__________________</w:t>
                              </w:r>
                              <w:r>
                                <w:rPr>
                                  <w:rFonts w:ascii="Corbel" w:hAnsi="Corbel" w:cs="Arial"/>
                                  <w:b/>
                                  <w:sz w:val="36"/>
                                  <w:szCs w:val="30"/>
                                </w:rPr>
                                <w:t>__</w:t>
                              </w:r>
                            </w:p>
                            <w:p w14:paraId="772DC4DC" w14:textId="36B362C5" w:rsidR="000E416C" w:rsidRPr="003311F3" w:rsidRDefault="000E416C" w:rsidP="003311F3">
                              <w:pPr>
                                <w:rPr>
                                  <w:rFonts w:ascii="Corbel" w:hAnsi="Corbel" w:cs="Arial"/>
                                  <w:b/>
                                  <w:sz w:val="36"/>
                                  <w:szCs w:val="30"/>
                                </w:rPr>
                              </w:pPr>
                              <w:r w:rsidRPr="003311F3">
                                <w:rPr>
                                  <w:rFonts w:ascii="Corbel" w:hAnsi="Corbel" w:cs="Arial"/>
                                  <w:b/>
                                  <w:sz w:val="36"/>
                                  <w:szCs w:val="30"/>
                                </w:rPr>
                                <w:t xml:space="preserve">Signed HT: </w:t>
                              </w:r>
                              <w:r w:rsidRPr="00FB7B7E">
                                <w:rPr>
                                  <w:rFonts w:ascii="Corbel" w:hAnsi="Corbel" w:cs="Arial"/>
                                  <w:b/>
                                  <w:sz w:val="36"/>
                                  <w:szCs w:val="30"/>
                                  <w:u w:val="single"/>
                                </w:rPr>
                                <w:t>___</w:t>
                              </w:r>
                              <w:r w:rsidR="00FB7B7E" w:rsidRPr="00FB7B7E">
                                <w:rPr>
                                  <w:rFonts w:ascii="Freestyle Script" w:hAnsi="Freestyle Script" w:cs="Arial"/>
                                  <w:b/>
                                  <w:sz w:val="36"/>
                                  <w:szCs w:val="30"/>
                                  <w:u w:val="single"/>
                                </w:rPr>
                                <w:t>P Owen</w:t>
                              </w:r>
                              <w:r w:rsidRPr="00FB7B7E">
                                <w:rPr>
                                  <w:rFonts w:ascii="Corbel" w:hAnsi="Corbel" w:cs="Arial"/>
                                  <w:b/>
                                  <w:sz w:val="36"/>
                                  <w:szCs w:val="30"/>
                                  <w:u w:val="single"/>
                                </w:rPr>
                                <w:t>_________________________</w:t>
                              </w:r>
                            </w:p>
                            <w:p w14:paraId="740B0CC3" w14:textId="77777777" w:rsidR="000E416C" w:rsidRDefault="000E416C" w:rsidP="003311F3">
                              <w:pPr>
                                <w:jc w:val="center"/>
                                <w:rPr>
                                  <w:rFonts w:ascii="Corbel" w:hAnsi="Corbel" w:cs="Arial"/>
                                  <w:b/>
                                  <w:color w:val="FF0000"/>
                                  <w:sz w:val="48"/>
                                  <w:szCs w:val="50"/>
                                </w:rPr>
                              </w:pPr>
                            </w:p>
                            <w:p w14:paraId="66F58588" w14:textId="77777777" w:rsidR="000E416C" w:rsidRPr="00264C8A" w:rsidRDefault="000E416C" w:rsidP="003311F3">
                              <w:pPr>
                                <w:jc w:val="center"/>
                                <w:rPr>
                                  <w:rFonts w:ascii="Corbel" w:hAnsi="Corbel"/>
                                  <w:color w:val="FF0000"/>
                                  <w:sz w:val="48"/>
                                  <w:szCs w:val="50"/>
                                </w:rPr>
                              </w:pPr>
                            </w:p>
                            <w:p w14:paraId="7410936F" w14:textId="77777777" w:rsidR="000E416C" w:rsidRDefault="000E416C" w:rsidP="003311F3"/>
                          </w:txbxContent>
                        </wps:txbx>
                        <wps:bodyPr rot="0" vert="horz" wrap="square" lIns="91440" tIns="45720" rIns="91440" bIns="45720" anchor="t" anchorCtr="0">
                          <a:noAutofit/>
                        </wps:bodyPr>
                      </wps:wsp>
                      <wps:wsp>
                        <wps:cNvPr id="6" name="Text Box 6"/>
                        <wps:cNvSpPr txBox="1">
                          <a:spLocks noChangeArrowheads="1"/>
                        </wps:cNvSpPr>
                        <wps:spPr bwMode="auto">
                          <a:xfrm>
                            <a:off x="441960" y="6385561"/>
                            <a:ext cx="5565140" cy="62740"/>
                          </a:xfrm>
                          <a:prstGeom prst="rect">
                            <a:avLst/>
                          </a:prstGeom>
                          <a:solidFill>
                            <a:srgbClr val="FFFFFF"/>
                          </a:solidFill>
                          <a:ln w="9525">
                            <a:noFill/>
                            <a:miter lim="800000"/>
                            <a:headEnd/>
                            <a:tailEnd/>
                          </a:ln>
                        </wps:spPr>
                        <wps:txbx>
                          <w:txbxContent>
                            <w:p w14:paraId="2D03B051" w14:textId="2AB042F2" w:rsidR="000E416C" w:rsidRPr="003311F3" w:rsidRDefault="000E416C" w:rsidP="003311F3">
                              <w:pPr>
                                <w:rPr>
                                  <w:rFonts w:ascii="Corbel" w:hAnsi="Corbel" w:cs="Arial"/>
                                  <w:b/>
                                  <w:sz w:val="30"/>
                                  <w:szCs w:val="30"/>
                                </w:rPr>
                              </w:pPr>
                              <w:r>
                                <w:rPr>
                                  <w:rFonts w:ascii="Corbel" w:hAnsi="Corbel" w:cs="Arial"/>
                                  <w:b/>
                                  <w:sz w:val="30"/>
                                  <w:szCs w:val="30"/>
                                </w:rPr>
                                <w:t xml:space="preserve">Date of last review: </w:t>
                              </w:r>
                              <w:r w:rsidRPr="003311F3">
                                <w:rPr>
                                  <w:rFonts w:ascii="Corbel" w:hAnsi="Corbel" w:cs="Arial"/>
                                  <w:b/>
                                  <w:sz w:val="30"/>
                                  <w:szCs w:val="30"/>
                                </w:rPr>
                                <w:t>_________________________</w:t>
                              </w:r>
                              <w:r>
                                <w:rPr>
                                  <w:rFonts w:ascii="Corbel" w:hAnsi="Corbel" w:cs="Arial"/>
                                  <w:b/>
                                  <w:sz w:val="30"/>
                                  <w:szCs w:val="30"/>
                                </w:rPr>
                                <w:t>____________</w:t>
                              </w:r>
                            </w:p>
                            <w:p w14:paraId="018FD1FF" w14:textId="71F33D14" w:rsidR="000E416C" w:rsidRPr="003311F3" w:rsidRDefault="000E416C" w:rsidP="003311F3">
                              <w:pPr>
                                <w:rPr>
                                  <w:rFonts w:ascii="Corbel" w:hAnsi="Corbel" w:cs="Arial"/>
                                  <w:b/>
                                  <w:sz w:val="30"/>
                                  <w:szCs w:val="30"/>
                                </w:rPr>
                              </w:pPr>
                              <w:r>
                                <w:rPr>
                                  <w:rFonts w:ascii="Corbel" w:hAnsi="Corbel" w:cs="Arial"/>
                                  <w:b/>
                                  <w:sz w:val="30"/>
                                  <w:szCs w:val="30"/>
                                </w:rPr>
                                <w:t>Date of next review</w:t>
                              </w:r>
                              <w:r w:rsidR="005E6AB5">
                                <w:rPr>
                                  <w:rFonts w:ascii="Corbel" w:hAnsi="Corbel" w:cs="Arial"/>
                                  <w:b/>
                                  <w:sz w:val="30"/>
                                  <w:szCs w:val="30"/>
                                </w:rPr>
                                <w:t>: __</w:t>
                              </w:r>
                              <w:r w:rsidRPr="003311F3">
                                <w:rPr>
                                  <w:rFonts w:ascii="Corbel" w:hAnsi="Corbel" w:cs="Arial"/>
                                  <w:b/>
                                  <w:sz w:val="30"/>
                                  <w:szCs w:val="30"/>
                                </w:rPr>
                                <w:t>_________________________</w:t>
                              </w:r>
                              <w:r>
                                <w:rPr>
                                  <w:rFonts w:ascii="Corbel" w:hAnsi="Corbel" w:cs="Arial"/>
                                  <w:b/>
                                  <w:sz w:val="30"/>
                                  <w:szCs w:val="30"/>
                                </w:rPr>
                                <w:t>________</w:t>
                              </w:r>
                            </w:p>
                            <w:p w14:paraId="0577CA74" w14:textId="4E17AA1D" w:rsidR="000E416C" w:rsidRDefault="000E416C"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0E416C" w:rsidRPr="00264C8A" w:rsidRDefault="000E416C" w:rsidP="003311F3">
                              <w:pPr>
                                <w:jc w:val="center"/>
                                <w:rPr>
                                  <w:rFonts w:ascii="Corbel" w:hAnsi="Corbel"/>
                                  <w:color w:val="FF0000"/>
                                  <w:sz w:val="48"/>
                                  <w:szCs w:val="50"/>
                                </w:rPr>
                              </w:pPr>
                            </w:p>
                            <w:p w14:paraId="5DE3FF9E" w14:textId="77777777" w:rsidR="000E416C" w:rsidRDefault="000E416C" w:rsidP="003311F3"/>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84A952B" id="Group 7" o:spid="_x0000_s1026" style="position:absolute;margin-left:0;margin-top:-26.55pt;width:524.4pt;height:750.2pt;z-index:251658240;mso-position-horizontal:center;mso-position-horizontal-relative:margin;mso-width-relative:margin" coordsize="66922,95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6939;top:76047;width:19983;height:19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">
                  <v:imagedata r:id="rId13" o:title=""/>
                </v:shape>
                <v:shape id="Picture 5" o:spid="_x0000_s1028" type="#_x0000_t75" style="position:absolute;top:73304;width:13976;height:2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3" o:spid="_x0000_s1029" type="#_x0000_t202" style="position:absolute;left:16611;width:33913;height:12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025DF3AD" w14:textId="77777777" w:rsidR="000E416C" w:rsidRPr="003311F3" w:rsidRDefault="000E416C" w:rsidP="003311F3">
                        <w:pPr>
                          <w:jc w:val="center"/>
                          <w:rPr>
                            <w:color w:val="FF0000"/>
                            <w:sz w:val="44"/>
                            <w:szCs w:val="36"/>
                          </w:rPr>
                        </w:pPr>
                        <w:r w:rsidRPr="003311F3">
                          <w:rPr>
                            <w:color w:val="FF0000"/>
                            <w:sz w:val="44"/>
                            <w:szCs w:val="36"/>
                          </w:rPr>
                          <w:t>Townhill Community School</w:t>
                        </w:r>
                      </w:p>
                      <w:p w14:paraId="6959E406" w14:textId="77777777" w:rsidR="000E416C" w:rsidRPr="003311F3" w:rsidRDefault="000E416C" w:rsidP="003311F3">
                        <w:pPr>
                          <w:jc w:val="center"/>
                          <w:rPr>
                            <w:b/>
                            <w:color w:val="FF0000"/>
                            <w:sz w:val="44"/>
                            <w:szCs w:val="36"/>
                          </w:rPr>
                        </w:pPr>
                        <w:r w:rsidRPr="003311F3">
                          <w:rPr>
                            <w:b/>
                            <w:color w:val="FF0000"/>
                            <w:sz w:val="44"/>
                            <w:szCs w:val="36"/>
                          </w:rPr>
                          <w:t>“Putting Children First”</w:t>
                        </w:r>
                      </w:p>
                    </w:txbxContent>
                  </v:textbox>
                </v:shape>
                <v:shape id="Text Box 2" o:spid="_x0000_s1030" type="#_x0000_t202" style="position:absolute;left:2590;top:16031;width:59538;height:36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2575EC8" w14:textId="51655F41" w:rsidR="00A55AE8" w:rsidRDefault="00E3671A" w:rsidP="00491C71">
                        <w:pPr>
                          <w:jc w:val="center"/>
                          <w:rPr>
                            <w:rFonts w:ascii="Corbel" w:hAnsi="Corbel" w:cs="Arial"/>
                            <w:b/>
                            <w:color w:val="FF0000"/>
                            <w:sz w:val="96"/>
                            <w:szCs w:val="96"/>
                          </w:rPr>
                        </w:pPr>
                        <w:r>
                          <w:rPr>
                            <w:rFonts w:ascii="Corbel" w:hAnsi="Corbel" w:cs="Arial"/>
                            <w:b/>
                            <w:color w:val="FF0000"/>
                            <w:sz w:val="96"/>
                            <w:szCs w:val="96"/>
                          </w:rPr>
                          <w:t xml:space="preserve">  </w:t>
                        </w:r>
                        <w:r w:rsidR="005E6AB5">
                          <w:rPr>
                            <w:rFonts w:ascii="Corbel" w:hAnsi="Corbel" w:cs="Arial"/>
                            <w:b/>
                            <w:color w:val="FF0000"/>
                            <w:sz w:val="96"/>
                            <w:szCs w:val="96"/>
                          </w:rPr>
                          <w:t>Data Protection &amp; GDPR</w:t>
                        </w:r>
                      </w:p>
                      <w:p w14:paraId="457886A8" w14:textId="6ABBE400" w:rsidR="000E416C" w:rsidRDefault="00E3671A" w:rsidP="00491C71">
                        <w:pPr>
                          <w:jc w:val="center"/>
                          <w:rPr>
                            <w:rFonts w:ascii="Corbel" w:hAnsi="Corbel" w:cs="Arial"/>
                            <w:b/>
                            <w:color w:val="FF0000"/>
                            <w:sz w:val="96"/>
                            <w:szCs w:val="96"/>
                          </w:rPr>
                        </w:pPr>
                        <w:r>
                          <w:rPr>
                            <w:rFonts w:ascii="Corbel" w:hAnsi="Corbel" w:cs="Arial"/>
                            <w:b/>
                            <w:color w:val="FF0000"/>
                            <w:sz w:val="96"/>
                            <w:szCs w:val="96"/>
                          </w:rPr>
                          <w:t>Policy</w:t>
                        </w:r>
                      </w:p>
                      <w:p w14:paraId="3BD2BF36" w14:textId="6CE3777F" w:rsidR="000E416C" w:rsidRPr="00916FBC" w:rsidRDefault="00835D07" w:rsidP="004F40D1">
                        <w:pPr>
                          <w:jc w:val="center"/>
                          <w:rPr>
                            <w:rFonts w:ascii="Corbel" w:hAnsi="Corbel" w:cs="Arial"/>
                            <w:b/>
                            <w:color w:val="FF0000"/>
                            <w:sz w:val="96"/>
                            <w:szCs w:val="96"/>
                          </w:rPr>
                        </w:pPr>
                        <w:r>
                          <w:rPr>
                            <w:rFonts w:ascii="Corbel" w:hAnsi="Corbel" w:cs="Arial"/>
                            <w:b/>
                            <w:color w:val="FF0000"/>
                            <w:sz w:val="96"/>
                            <w:szCs w:val="96"/>
                          </w:rPr>
                          <w:t>2025-2026</w:t>
                        </w:r>
                      </w:p>
                      <w:p w14:paraId="1EFE4ED7" w14:textId="77777777" w:rsidR="000E416C" w:rsidRDefault="000E416C" w:rsidP="004F40D1">
                        <w:pPr>
                          <w:jc w:val="center"/>
                          <w:rPr>
                            <w:rFonts w:ascii="Corbel" w:hAnsi="Corbel" w:cs="Arial"/>
                            <w:b/>
                            <w:color w:val="FF0000"/>
                            <w:sz w:val="48"/>
                            <w:szCs w:val="50"/>
                          </w:rPr>
                        </w:pPr>
                      </w:p>
                      <w:p w14:paraId="1D2347E1" w14:textId="77777777" w:rsidR="000E416C" w:rsidRPr="00264C8A" w:rsidRDefault="000E416C" w:rsidP="004F40D1">
                        <w:pPr>
                          <w:jc w:val="center"/>
                          <w:rPr>
                            <w:rFonts w:ascii="Corbel" w:hAnsi="Corbel"/>
                            <w:color w:val="FF0000"/>
                            <w:sz w:val="48"/>
                            <w:szCs w:val="50"/>
                          </w:rPr>
                        </w:pPr>
                      </w:p>
                      <w:p w14:paraId="6D8937EF" w14:textId="77777777" w:rsidR="000E416C" w:rsidRDefault="000E416C" w:rsidP="004F40D1"/>
                    </w:txbxContent>
                  </v:textbox>
                </v:shape>
                <v:shape id="Text Box 4" o:spid="_x0000_s1031" type="#_x0000_t202" style="position:absolute;left:4114;top:53797;width:55493;height:7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07C1A55" w14:textId="4DF6A857" w:rsidR="000E416C" w:rsidRPr="003311F3" w:rsidRDefault="000E416C" w:rsidP="003311F3">
                        <w:pPr>
                          <w:rPr>
                            <w:rFonts w:ascii="Corbel" w:hAnsi="Corbel" w:cs="Arial"/>
                            <w:b/>
                            <w:sz w:val="36"/>
                            <w:szCs w:val="30"/>
                          </w:rPr>
                        </w:pPr>
                        <w:r w:rsidRPr="003311F3">
                          <w:rPr>
                            <w:rFonts w:ascii="Corbel" w:hAnsi="Corbel" w:cs="Arial"/>
                            <w:b/>
                            <w:sz w:val="36"/>
                            <w:szCs w:val="30"/>
                          </w:rPr>
                          <w:t>Signed COG: ___</w:t>
                        </w:r>
                        <w:r w:rsidR="00FB7B7E" w:rsidRPr="00FB7B7E">
                          <w:rPr>
                            <w:rFonts w:ascii="Brush Script MT" w:hAnsi="Brush Script MT" w:cs="Arial"/>
                            <w:b/>
                            <w:sz w:val="36"/>
                            <w:szCs w:val="30"/>
                            <w:u w:val="single"/>
                          </w:rPr>
                          <w:t>J Chaplin</w:t>
                        </w:r>
                        <w:r w:rsidRPr="003311F3">
                          <w:rPr>
                            <w:rFonts w:ascii="Corbel" w:hAnsi="Corbel" w:cs="Arial"/>
                            <w:b/>
                            <w:sz w:val="36"/>
                            <w:szCs w:val="30"/>
                          </w:rPr>
                          <w:t>__________________</w:t>
                        </w:r>
                        <w:r>
                          <w:rPr>
                            <w:rFonts w:ascii="Corbel" w:hAnsi="Corbel" w:cs="Arial"/>
                            <w:b/>
                            <w:sz w:val="36"/>
                            <w:szCs w:val="30"/>
                          </w:rPr>
                          <w:t>__</w:t>
                        </w:r>
                      </w:p>
                      <w:p w14:paraId="772DC4DC" w14:textId="36B362C5" w:rsidR="000E416C" w:rsidRPr="003311F3" w:rsidRDefault="000E416C" w:rsidP="003311F3">
                        <w:pPr>
                          <w:rPr>
                            <w:rFonts w:ascii="Corbel" w:hAnsi="Corbel" w:cs="Arial"/>
                            <w:b/>
                            <w:sz w:val="36"/>
                            <w:szCs w:val="30"/>
                          </w:rPr>
                        </w:pPr>
                        <w:r w:rsidRPr="003311F3">
                          <w:rPr>
                            <w:rFonts w:ascii="Corbel" w:hAnsi="Corbel" w:cs="Arial"/>
                            <w:b/>
                            <w:sz w:val="36"/>
                            <w:szCs w:val="30"/>
                          </w:rPr>
                          <w:t xml:space="preserve">Signed HT: </w:t>
                        </w:r>
                        <w:r w:rsidRPr="00FB7B7E">
                          <w:rPr>
                            <w:rFonts w:ascii="Corbel" w:hAnsi="Corbel" w:cs="Arial"/>
                            <w:b/>
                            <w:sz w:val="36"/>
                            <w:szCs w:val="30"/>
                            <w:u w:val="single"/>
                          </w:rPr>
                          <w:t>___</w:t>
                        </w:r>
                        <w:r w:rsidR="00FB7B7E" w:rsidRPr="00FB7B7E">
                          <w:rPr>
                            <w:rFonts w:ascii="Freestyle Script" w:hAnsi="Freestyle Script" w:cs="Arial"/>
                            <w:b/>
                            <w:sz w:val="36"/>
                            <w:szCs w:val="30"/>
                            <w:u w:val="single"/>
                          </w:rPr>
                          <w:t>P Owen</w:t>
                        </w:r>
                        <w:r w:rsidRPr="00FB7B7E">
                          <w:rPr>
                            <w:rFonts w:ascii="Corbel" w:hAnsi="Corbel" w:cs="Arial"/>
                            <w:b/>
                            <w:sz w:val="36"/>
                            <w:szCs w:val="30"/>
                            <w:u w:val="single"/>
                          </w:rPr>
                          <w:t>_________________________</w:t>
                        </w:r>
                      </w:p>
                      <w:p w14:paraId="740B0CC3" w14:textId="77777777" w:rsidR="000E416C" w:rsidRDefault="000E416C" w:rsidP="003311F3">
                        <w:pPr>
                          <w:jc w:val="center"/>
                          <w:rPr>
                            <w:rFonts w:ascii="Corbel" w:hAnsi="Corbel" w:cs="Arial"/>
                            <w:b/>
                            <w:color w:val="FF0000"/>
                            <w:sz w:val="48"/>
                            <w:szCs w:val="50"/>
                          </w:rPr>
                        </w:pPr>
                      </w:p>
                      <w:p w14:paraId="66F58588" w14:textId="77777777" w:rsidR="000E416C" w:rsidRPr="00264C8A" w:rsidRDefault="000E416C" w:rsidP="003311F3">
                        <w:pPr>
                          <w:jc w:val="center"/>
                          <w:rPr>
                            <w:rFonts w:ascii="Corbel" w:hAnsi="Corbel"/>
                            <w:color w:val="FF0000"/>
                            <w:sz w:val="48"/>
                            <w:szCs w:val="50"/>
                          </w:rPr>
                        </w:pPr>
                      </w:p>
                      <w:p w14:paraId="7410936F" w14:textId="77777777" w:rsidR="000E416C" w:rsidRDefault="000E416C" w:rsidP="003311F3"/>
                    </w:txbxContent>
                  </v:textbox>
                </v:shape>
                <v:shape id="Text Box 6" o:spid="_x0000_s1032" type="#_x0000_t202" style="position:absolute;left:4419;top:63855;width:55652;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D03B051" w14:textId="2AB042F2" w:rsidR="000E416C" w:rsidRPr="003311F3" w:rsidRDefault="000E416C" w:rsidP="003311F3">
                        <w:pPr>
                          <w:rPr>
                            <w:rFonts w:ascii="Corbel" w:hAnsi="Corbel" w:cs="Arial"/>
                            <w:b/>
                            <w:sz w:val="30"/>
                            <w:szCs w:val="30"/>
                          </w:rPr>
                        </w:pPr>
                        <w:r>
                          <w:rPr>
                            <w:rFonts w:ascii="Corbel" w:hAnsi="Corbel" w:cs="Arial"/>
                            <w:b/>
                            <w:sz w:val="30"/>
                            <w:szCs w:val="30"/>
                          </w:rPr>
                          <w:t xml:space="preserve">Date of last review: </w:t>
                        </w:r>
                        <w:r w:rsidRPr="003311F3">
                          <w:rPr>
                            <w:rFonts w:ascii="Corbel" w:hAnsi="Corbel" w:cs="Arial"/>
                            <w:b/>
                            <w:sz w:val="30"/>
                            <w:szCs w:val="30"/>
                          </w:rPr>
                          <w:t>_________________________</w:t>
                        </w:r>
                        <w:r>
                          <w:rPr>
                            <w:rFonts w:ascii="Corbel" w:hAnsi="Corbel" w:cs="Arial"/>
                            <w:b/>
                            <w:sz w:val="30"/>
                            <w:szCs w:val="30"/>
                          </w:rPr>
                          <w:t>____________</w:t>
                        </w:r>
                      </w:p>
                      <w:p w14:paraId="018FD1FF" w14:textId="71F33D14" w:rsidR="000E416C" w:rsidRPr="003311F3" w:rsidRDefault="000E416C" w:rsidP="003311F3">
                        <w:pPr>
                          <w:rPr>
                            <w:rFonts w:ascii="Corbel" w:hAnsi="Corbel" w:cs="Arial"/>
                            <w:b/>
                            <w:sz w:val="30"/>
                            <w:szCs w:val="30"/>
                          </w:rPr>
                        </w:pPr>
                        <w:r>
                          <w:rPr>
                            <w:rFonts w:ascii="Corbel" w:hAnsi="Corbel" w:cs="Arial"/>
                            <w:b/>
                            <w:sz w:val="30"/>
                            <w:szCs w:val="30"/>
                          </w:rPr>
                          <w:t>Date of next review</w:t>
                        </w:r>
                        <w:r w:rsidR="005E6AB5">
                          <w:rPr>
                            <w:rFonts w:ascii="Corbel" w:hAnsi="Corbel" w:cs="Arial"/>
                            <w:b/>
                            <w:sz w:val="30"/>
                            <w:szCs w:val="30"/>
                          </w:rPr>
                          <w:t>: __</w:t>
                        </w:r>
                        <w:r w:rsidRPr="003311F3">
                          <w:rPr>
                            <w:rFonts w:ascii="Corbel" w:hAnsi="Corbel" w:cs="Arial"/>
                            <w:b/>
                            <w:sz w:val="30"/>
                            <w:szCs w:val="30"/>
                          </w:rPr>
                          <w:t>_________________________</w:t>
                        </w:r>
                        <w:r>
                          <w:rPr>
                            <w:rFonts w:ascii="Corbel" w:hAnsi="Corbel" w:cs="Arial"/>
                            <w:b/>
                            <w:sz w:val="30"/>
                            <w:szCs w:val="30"/>
                          </w:rPr>
                          <w:t>________</w:t>
                        </w:r>
                      </w:p>
                      <w:p w14:paraId="0577CA74" w14:textId="4E17AA1D" w:rsidR="000E416C" w:rsidRDefault="000E416C"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0E416C" w:rsidRPr="00264C8A" w:rsidRDefault="000E416C" w:rsidP="003311F3">
                        <w:pPr>
                          <w:jc w:val="center"/>
                          <w:rPr>
                            <w:rFonts w:ascii="Corbel" w:hAnsi="Corbel"/>
                            <w:color w:val="FF0000"/>
                            <w:sz w:val="48"/>
                            <w:szCs w:val="50"/>
                          </w:rPr>
                        </w:pPr>
                      </w:p>
                      <w:p w14:paraId="5DE3FF9E" w14:textId="77777777" w:rsidR="000E416C" w:rsidRDefault="000E416C" w:rsidP="003311F3"/>
                    </w:txbxContent>
                  </v:textbox>
                </v:shape>
                <w10:wrap anchorx="margin"/>
              </v:group>
            </w:pict>
          </mc:Fallback>
        </mc:AlternateContent>
      </w:r>
    </w:p>
    <w:p w14:paraId="2B277325" w14:textId="6B7617E5" w:rsidR="0043541C" w:rsidRPr="006D3756" w:rsidRDefault="00126EF4" w:rsidP="000408CB">
      <w:pPr>
        <w:pStyle w:val="Heading1"/>
        <w:rPr>
          <w:rFonts w:asciiTheme="minorHAnsi" w:hAnsiTheme="minorHAnsi" w:cstheme="minorHAnsi"/>
          <w:sz w:val="22"/>
          <w:szCs w:val="22"/>
        </w:rPr>
      </w:pPr>
      <w:r w:rsidRPr="006D3756">
        <w:rPr>
          <w:rFonts w:asciiTheme="minorHAnsi" w:hAnsiTheme="minorHAnsi" w:cstheme="minorHAnsi"/>
          <w:sz w:val="22"/>
          <w:szCs w:val="22"/>
        </w:rPr>
        <w:br w:type="page"/>
      </w:r>
    </w:p>
    <w:p w14:paraId="474C7A8B" w14:textId="77777777" w:rsidR="006D3756" w:rsidRPr="006D3756" w:rsidRDefault="006D3756" w:rsidP="006D3756">
      <w:pPr>
        <w:pBdr>
          <w:top w:val="single" w:sz="4" w:space="1" w:color="auto"/>
          <w:bottom w:val="single" w:sz="4" w:space="1" w:color="auto"/>
        </w:pBdr>
        <w:spacing w:after="300" w:line="240" w:lineRule="auto"/>
        <w:textAlignment w:val="baseline"/>
        <w:outlineLvl w:val="1"/>
        <w:rPr>
          <w:rFonts w:eastAsia="Times New Roman" w:cstheme="minorHAnsi"/>
          <w:color w:val="000000"/>
          <w:lang w:eastAsia="en-GB"/>
        </w:rPr>
      </w:pPr>
      <w:r w:rsidRPr="006D3756">
        <w:rPr>
          <w:rFonts w:eastAsia="Times New Roman" w:cstheme="minorHAnsi"/>
          <w:color w:val="000000"/>
          <w:lang w:eastAsia="en-GB"/>
        </w:rPr>
        <w:lastRenderedPageBreak/>
        <w:t>Purpose of the policy</w:t>
      </w:r>
    </w:p>
    <w:p w14:paraId="5C0610E5"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1.1 Swansea Council ('the council') holds personal data about its citizens, employees, suppliers, job applicants and other individuals for a variety of business purposes, including its public task as a local authority, its status as a major local employer and as a commissioner of services.</w:t>
      </w:r>
    </w:p>
    <w:p w14:paraId="6FC2F855"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1.2 This policy sets out how the council seeks to protect personal data and ensure that staff and elected members understand the rules governing their use of personal data to which they have access in the course of their work. All staff and elected members must make themselves familiar with this policy and comply with its terms.</w:t>
      </w:r>
    </w:p>
    <w:p w14:paraId="25BDB83C"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1.3 Compliance with this policy will assist the council in meeting the requirements of the UK GDPR ('GDPR') and the accompanying Data Protection Act. This policy also relates to the following legislative requirements incumbent on the council:</w:t>
      </w:r>
    </w:p>
    <w:p w14:paraId="7A51AA3D" w14:textId="77777777" w:rsidR="006D3756" w:rsidRPr="006D3756" w:rsidRDefault="006D3756" w:rsidP="006D3756">
      <w:pPr>
        <w:pStyle w:val="ListParagraph"/>
        <w:numPr>
          <w:ilvl w:val="0"/>
          <w:numId w:val="14"/>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Local Government Act 1972</w:t>
      </w:r>
    </w:p>
    <w:p w14:paraId="29FCDB33" w14:textId="77777777" w:rsidR="006D3756" w:rsidRPr="006D3756" w:rsidRDefault="006D3756" w:rsidP="006D3756">
      <w:pPr>
        <w:pStyle w:val="ListParagraph"/>
        <w:numPr>
          <w:ilvl w:val="0"/>
          <w:numId w:val="14"/>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Local Government (Access to Information) Act 1985</w:t>
      </w:r>
    </w:p>
    <w:p w14:paraId="647202E0" w14:textId="77777777" w:rsidR="006D3756" w:rsidRPr="006D3756" w:rsidRDefault="006D3756" w:rsidP="006D3756">
      <w:pPr>
        <w:pStyle w:val="ListParagraph"/>
        <w:numPr>
          <w:ilvl w:val="0"/>
          <w:numId w:val="14"/>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Freedom of Information Act 2000</w:t>
      </w:r>
    </w:p>
    <w:p w14:paraId="04E532EE" w14:textId="77777777" w:rsidR="006D3756" w:rsidRPr="006D3756" w:rsidRDefault="006D3756" w:rsidP="006D3756">
      <w:pPr>
        <w:pStyle w:val="ListParagraph"/>
        <w:numPr>
          <w:ilvl w:val="0"/>
          <w:numId w:val="14"/>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Environmental Information Regulations 2004</w:t>
      </w:r>
    </w:p>
    <w:p w14:paraId="67DF88FC" w14:textId="77777777" w:rsidR="006D3756" w:rsidRPr="006D3756" w:rsidRDefault="006D3756" w:rsidP="006D3756">
      <w:pPr>
        <w:pStyle w:val="ListParagraph"/>
        <w:numPr>
          <w:ilvl w:val="0"/>
          <w:numId w:val="14"/>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Re-use of Public Sector Information Regulations 2005</w:t>
      </w:r>
    </w:p>
    <w:p w14:paraId="0597120D" w14:textId="77777777" w:rsidR="006D3756" w:rsidRPr="006D3756" w:rsidRDefault="006D3756" w:rsidP="006D3756">
      <w:pPr>
        <w:pStyle w:val="ListParagraph"/>
        <w:numPr>
          <w:ilvl w:val="0"/>
          <w:numId w:val="14"/>
        </w:numPr>
        <w:spacing w:after="300"/>
        <w:textAlignment w:val="baseline"/>
        <w:rPr>
          <w:rFonts w:eastAsia="Times New Roman" w:cstheme="minorHAnsi"/>
          <w:color w:val="000000"/>
          <w:lang w:eastAsia="en-GB"/>
        </w:rPr>
      </w:pPr>
      <w:r w:rsidRPr="006D3756">
        <w:rPr>
          <w:rFonts w:eastAsia="Times New Roman" w:cstheme="minorHAnsi"/>
          <w:color w:val="000000"/>
          <w:lang w:eastAsia="en-GB"/>
        </w:rPr>
        <w:t>1.4 Failure to effectively implement this policy creates risks for the council of non-compliance with legislation, significant monetary penalties from the Information Commissioner's Office (ICO), distress or harm to individuals whose data we hold, reputational damage to the council and detriment to the council's ability to deliver effective and reliable services.</w:t>
      </w:r>
    </w:p>
    <w:p w14:paraId="0F9C42C9" w14:textId="000301BC"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1.5 The council may supplement or amend this policy by additional policies and guidelines from time to time.</w:t>
      </w:r>
    </w:p>
    <w:p w14:paraId="78BAC620" w14:textId="64F038C8" w:rsidR="006D3756" w:rsidRPr="006D3756" w:rsidRDefault="006D3756" w:rsidP="006D3756">
      <w:pPr>
        <w:pBdr>
          <w:top w:val="single" w:sz="4" w:space="1" w:color="auto"/>
          <w:bottom w:val="single" w:sz="4" w:space="1" w:color="auto"/>
        </w:pBdr>
        <w:spacing w:after="300" w:line="240" w:lineRule="auto"/>
        <w:textAlignment w:val="baseline"/>
        <w:outlineLvl w:val="1"/>
        <w:rPr>
          <w:rFonts w:eastAsia="Times New Roman" w:cstheme="minorHAnsi"/>
          <w:color w:val="000000"/>
          <w:lang w:eastAsia="en-GB"/>
        </w:rPr>
      </w:pPr>
      <w:r w:rsidRPr="006D3756">
        <w:rPr>
          <w:rFonts w:eastAsia="Times New Roman" w:cstheme="minorHAnsi"/>
          <w:color w:val="000000"/>
          <w:lang w:eastAsia="en-GB"/>
        </w:rPr>
        <w:t>Scope of the policy</w:t>
      </w:r>
    </w:p>
    <w:p w14:paraId="304FA0CD"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2.1 This policy applies to all staff and elected members who have access to council records and information in whatever format in the course of their work. 'Staff' for these purposes includes permanent and temporary employees of Swansea Council, volunteers and work experience interns, and external agents working for or on behalf of the council.</w:t>
      </w:r>
    </w:p>
    <w:p w14:paraId="79D8B6F4"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2.2 This policy applies to all information held, maintained and used by the council in all locations and in all media.</w:t>
      </w:r>
    </w:p>
    <w:p w14:paraId="09EFB0B8"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2.3 Some of the responsibilities within this policy extend to employees of the council beyond their period of employment or to elected members beyond their period of office. This paragraph refers specifically to their continued responsibility to keep secure and not publicly disclose the personal data of any third party (particularly any sensitive personal information) to which they may have had privileged access by virtue of their period of employment or office.</w:t>
      </w:r>
    </w:p>
    <w:p w14:paraId="4B5B42E8" w14:textId="0D0C98A4" w:rsidR="006D3756" w:rsidRPr="006D3756" w:rsidRDefault="006D3756" w:rsidP="006D3756">
      <w:pPr>
        <w:pBdr>
          <w:top w:val="single" w:sz="4" w:space="1" w:color="auto"/>
          <w:bottom w:val="single" w:sz="4" w:space="1" w:color="auto"/>
        </w:pBdr>
        <w:spacing w:after="300" w:line="240" w:lineRule="auto"/>
        <w:textAlignment w:val="baseline"/>
        <w:outlineLvl w:val="1"/>
        <w:rPr>
          <w:rFonts w:eastAsia="Times New Roman" w:cstheme="minorHAnsi"/>
          <w:color w:val="000000"/>
          <w:lang w:eastAsia="en-GB"/>
        </w:rPr>
      </w:pPr>
      <w:r w:rsidRPr="006D3756">
        <w:rPr>
          <w:rFonts w:eastAsia="Times New Roman" w:cstheme="minorHAnsi"/>
          <w:color w:val="000000"/>
          <w:lang w:eastAsia="en-GB"/>
        </w:rPr>
        <w:t>Definitions</w:t>
      </w:r>
    </w:p>
    <w:p w14:paraId="0722A3BD"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3.1 The following is a set of general definitions relevant to this policy. Some other definitions are given in the text where the term occurs and these can be identified by the emboldened text.</w:t>
      </w:r>
    </w:p>
    <w:p w14:paraId="56F03AE3"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lastRenderedPageBreak/>
        <w:t>'</w:t>
      </w:r>
      <w:r w:rsidRPr="006D3756">
        <w:rPr>
          <w:rFonts w:eastAsia="Times New Roman" w:cstheme="minorHAnsi"/>
          <w:b/>
          <w:bCs/>
          <w:color w:val="000000"/>
          <w:bdr w:val="none" w:sz="0" w:space="0" w:color="auto" w:frame="1"/>
          <w:lang w:eastAsia="en-GB"/>
        </w:rPr>
        <w:t>Data'</w:t>
      </w:r>
      <w:r w:rsidRPr="006D3756">
        <w:rPr>
          <w:rFonts w:eastAsia="Times New Roman" w:cstheme="minorHAnsi"/>
          <w:color w:val="000000"/>
          <w:lang w:eastAsia="en-GB"/>
        </w:rPr>
        <w:t> is a set of values of quantitative or qualitative variables and can be of many types.</w:t>
      </w:r>
    </w:p>
    <w:p w14:paraId="590FFD44"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b/>
          <w:bCs/>
          <w:color w:val="000000"/>
          <w:bdr w:val="none" w:sz="0" w:space="0" w:color="auto" w:frame="1"/>
          <w:lang w:eastAsia="en-GB"/>
        </w:rPr>
        <w:t>'Personal data'</w:t>
      </w:r>
      <w:r w:rsidRPr="006D3756">
        <w:rPr>
          <w:rFonts w:eastAsia="Times New Roman" w:cstheme="minorHAnsi"/>
          <w:color w:val="000000"/>
          <w:lang w:eastAsia="en-GB"/>
        </w:rPr>
        <w:t> means any data relating to living individuals from which they can be identified, either directly from the data itself or by another individual when combined with other data that is in, or likely to come into, their possession. Personal data includes any data which includes expression of opinion about the individual and any indication of someone else's intentions</w:t>
      </w:r>
    </w:p>
    <w:p w14:paraId="5573FBA2"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A </w:t>
      </w:r>
      <w:r w:rsidRPr="006D3756">
        <w:rPr>
          <w:rFonts w:eastAsia="Times New Roman" w:cstheme="minorHAnsi"/>
          <w:b/>
          <w:bCs/>
          <w:color w:val="000000"/>
          <w:bdr w:val="none" w:sz="0" w:space="0" w:color="auto" w:frame="1"/>
          <w:lang w:eastAsia="en-GB"/>
        </w:rPr>
        <w:t>'data subject'</w:t>
      </w:r>
      <w:r w:rsidRPr="006D3756">
        <w:rPr>
          <w:rFonts w:eastAsia="Times New Roman" w:cstheme="minorHAnsi"/>
          <w:color w:val="000000"/>
          <w:lang w:eastAsia="en-GB"/>
        </w:rPr>
        <w:t> is an identified or identifiable individual whose personal details are contained in the data.</w:t>
      </w:r>
    </w:p>
    <w:p w14:paraId="5D895F33"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b/>
          <w:bCs/>
          <w:color w:val="000000"/>
          <w:bdr w:val="none" w:sz="0" w:space="0" w:color="auto" w:frame="1"/>
          <w:lang w:eastAsia="en-GB"/>
        </w:rPr>
        <w:t>'Processing'</w:t>
      </w:r>
      <w:r w:rsidRPr="006D3756">
        <w:rPr>
          <w:rFonts w:eastAsia="Times New Roman" w:cstheme="minorHAnsi"/>
          <w:color w:val="000000"/>
          <w:lang w:eastAsia="en-GB"/>
        </w:rPr>
        <w:t>, means here obtaining, recording or holding information or data, or carrying out any operation or set of operations on that information or data, including its organisation, retrieval, disclosure, combination with other data, or destruction. It primarily refers to activity carried out by computer systems, although some manual processes may qualify as processing if the data is highly structured and can be manipulated manually to produce meaningful items or sets of data.</w:t>
      </w:r>
    </w:p>
    <w:p w14:paraId="7A161033"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b/>
          <w:bCs/>
          <w:color w:val="000000"/>
          <w:bdr w:val="none" w:sz="0" w:space="0" w:color="auto" w:frame="1"/>
          <w:lang w:eastAsia="en-GB"/>
        </w:rPr>
        <w:t>'Business purposes'</w:t>
      </w:r>
      <w:r w:rsidRPr="006D3756">
        <w:rPr>
          <w:rFonts w:eastAsia="Times New Roman" w:cstheme="minorHAnsi"/>
          <w:color w:val="000000"/>
          <w:lang w:eastAsia="en-GB"/>
        </w:rPr>
        <w:t> means the purposes for which personal data may be lawfully used by the council, for example administrative, regulatory, financial and business development use</w:t>
      </w:r>
    </w:p>
    <w:p w14:paraId="3B786B37"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A </w:t>
      </w:r>
      <w:r w:rsidRPr="006D3756">
        <w:rPr>
          <w:rFonts w:eastAsia="Times New Roman" w:cstheme="minorHAnsi"/>
          <w:b/>
          <w:bCs/>
          <w:color w:val="000000"/>
          <w:bdr w:val="none" w:sz="0" w:space="0" w:color="auto" w:frame="1"/>
          <w:lang w:eastAsia="en-GB"/>
        </w:rPr>
        <w:t>'data controller'</w:t>
      </w:r>
      <w:r w:rsidRPr="006D3756">
        <w:rPr>
          <w:rFonts w:eastAsia="Times New Roman" w:cstheme="minorHAnsi"/>
          <w:color w:val="000000"/>
          <w:lang w:eastAsia="en-GB"/>
        </w:rPr>
        <w:t> is an organisation or individual that determines the purposes and means of processing personal data.</w:t>
      </w:r>
    </w:p>
    <w:p w14:paraId="15B5EC08"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A</w:t>
      </w:r>
      <w:r w:rsidRPr="006D3756">
        <w:rPr>
          <w:rFonts w:eastAsia="Times New Roman" w:cstheme="minorHAnsi"/>
          <w:b/>
          <w:bCs/>
          <w:color w:val="000000"/>
          <w:bdr w:val="none" w:sz="0" w:space="0" w:color="auto" w:frame="1"/>
          <w:lang w:eastAsia="en-GB"/>
        </w:rPr>
        <w:t> 'data processor'</w:t>
      </w:r>
      <w:r w:rsidRPr="006D3756">
        <w:rPr>
          <w:rFonts w:eastAsia="Times New Roman" w:cstheme="minorHAnsi"/>
          <w:color w:val="000000"/>
          <w:lang w:eastAsia="en-GB"/>
        </w:rPr>
        <w:t> is responsible for processing personal data on behalf of a data controller. In many if not most cases, the data controller and data processor are the same organisation or individual. In some cases, Swansea Council uses a third party to process the data it collects, for example for commercial reasons.</w:t>
      </w:r>
    </w:p>
    <w:p w14:paraId="7F2CBA95"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A</w:t>
      </w:r>
      <w:r w:rsidRPr="006D3756">
        <w:rPr>
          <w:rFonts w:eastAsia="Times New Roman" w:cstheme="minorHAnsi"/>
          <w:b/>
          <w:bCs/>
          <w:color w:val="000000"/>
          <w:bdr w:val="none" w:sz="0" w:space="0" w:color="auto" w:frame="1"/>
          <w:lang w:eastAsia="en-GB"/>
        </w:rPr>
        <w:t> 'joint data controller'</w:t>
      </w:r>
      <w:r w:rsidRPr="006D3756">
        <w:rPr>
          <w:rFonts w:eastAsia="Times New Roman" w:cstheme="minorHAnsi"/>
          <w:color w:val="000000"/>
          <w:lang w:eastAsia="en-GB"/>
        </w:rPr>
        <w:t> is where two or more controllers jointly determine the purpose and means of processing. This situation may arise where the council is collecting the data on behalf of a larger regional or pan-Wales partnership.</w:t>
      </w:r>
    </w:p>
    <w:p w14:paraId="71FED180" w14:textId="77777777" w:rsidR="006D3756" w:rsidRPr="006D3756" w:rsidRDefault="006D3756" w:rsidP="006D3756">
      <w:pPr>
        <w:numPr>
          <w:ilvl w:val="0"/>
          <w:numId w:val="7"/>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w:t>
      </w:r>
      <w:r w:rsidRPr="006D3756">
        <w:rPr>
          <w:rFonts w:eastAsia="Times New Roman" w:cstheme="minorHAnsi"/>
          <w:b/>
          <w:bCs/>
          <w:color w:val="000000"/>
          <w:bdr w:val="none" w:sz="0" w:space="0" w:color="auto" w:frame="1"/>
          <w:lang w:eastAsia="en-GB"/>
        </w:rPr>
        <w:t>Sensitive personal data'</w:t>
      </w:r>
      <w:r w:rsidRPr="006D3756">
        <w:rPr>
          <w:rFonts w:eastAsia="Times New Roman" w:cstheme="minorHAnsi"/>
          <w:color w:val="000000"/>
          <w:lang w:eastAsia="en-GB"/>
        </w:rPr>
        <w:t> is data which reveals an individual's racial or ethnic origin, political opinions, religious beliefs, trade union activities, physical or mental health or sex life. The presumption is that, because information about these matters could be used in a discriminatory way and is likely to be of a private nature, sensitive personal data needs to be treated with greater care than other personal data.</w:t>
      </w:r>
    </w:p>
    <w:p w14:paraId="57B80094" w14:textId="77777777" w:rsidR="006D3756" w:rsidRPr="006D3756" w:rsidRDefault="006D3756" w:rsidP="006D3756">
      <w:pPr>
        <w:spacing w:after="300" w:line="240" w:lineRule="auto"/>
        <w:textAlignment w:val="baseline"/>
        <w:outlineLvl w:val="1"/>
        <w:rPr>
          <w:rFonts w:eastAsia="Times New Roman" w:cstheme="minorHAnsi"/>
          <w:color w:val="000000"/>
          <w:lang w:eastAsia="en-GB"/>
        </w:rPr>
      </w:pPr>
      <w:r w:rsidRPr="006D3756">
        <w:rPr>
          <w:rFonts w:eastAsia="Times New Roman" w:cstheme="minorHAnsi"/>
          <w:color w:val="000000"/>
          <w:lang w:eastAsia="en-GB"/>
        </w:rPr>
        <w:t>4. Context of the policy</w:t>
      </w:r>
    </w:p>
    <w:p w14:paraId="48FB08F4"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4.1 This policy complements and sits alongside the following related council policies:</w:t>
      </w:r>
    </w:p>
    <w:p w14:paraId="619354A7" w14:textId="77777777" w:rsidR="006D3756" w:rsidRPr="006D3756" w:rsidRDefault="0069199C" w:rsidP="006D3756">
      <w:pPr>
        <w:numPr>
          <w:ilvl w:val="0"/>
          <w:numId w:val="8"/>
        </w:numPr>
        <w:spacing w:after="0" w:line="240" w:lineRule="auto"/>
        <w:ind w:left="0"/>
        <w:textAlignment w:val="baseline"/>
        <w:rPr>
          <w:rFonts w:eastAsia="Times New Roman" w:cstheme="minorHAnsi"/>
          <w:color w:val="000000"/>
          <w:lang w:eastAsia="en-GB"/>
        </w:rPr>
      </w:pPr>
      <w:hyperlink r:id="rId15" w:history="1">
        <w:r w:rsidR="006D3756" w:rsidRPr="006D3756">
          <w:rPr>
            <w:rFonts w:eastAsia="Times New Roman" w:cstheme="minorHAnsi"/>
            <w:color w:val="1C4364"/>
            <w:u w:val="single"/>
            <w:bdr w:val="none" w:sz="0" w:space="0" w:color="auto" w:frame="1"/>
            <w:lang w:eastAsia="en-GB"/>
          </w:rPr>
          <w:t>Information Management Policy</w:t>
        </w:r>
      </w:hyperlink>
    </w:p>
    <w:p w14:paraId="6C23669A" w14:textId="77777777" w:rsidR="006D3756" w:rsidRPr="006D3756" w:rsidRDefault="0069199C" w:rsidP="006D3756">
      <w:pPr>
        <w:numPr>
          <w:ilvl w:val="0"/>
          <w:numId w:val="8"/>
        </w:numPr>
        <w:spacing w:after="0" w:line="240" w:lineRule="auto"/>
        <w:ind w:left="0"/>
        <w:textAlignment w:val="baseline"/>
        <w:rPr>
          <w:rFonts w:eastAsia="Times New Roman" w:cstheme="minorHAnsi"/>
          <w:color w:val="000000"/>
          <w:lang w:eastAsia="en-GB"/>
        </w:rPr>
      </w:pPr>
      <w:hyperlink r:id="rId16" w:history="1">
        <w:r w:rsidR="006D3756" w:rsidRPr="006D3756">
          <w:rPr>
            <w:rFonts w:eastAsia="Times New Roman" w:cstheme="minorHAnsi"/>
            <w:color w:val="1C4364"/>
            <w:u w:val="single"/>
            <w:bdr w:val="none" w:sz="0" w:space="0" w:color="auto" w:frame="1"/>
            <w:lang w:eastAsia="en-GB"/>
          </w:rPr>
          <w:t>Records Management Policy</w:t>
        </w:r>
      </w:hyperlink>
    </w:p>
    <w:p w14:paraId="25241D47" w14:textId="77777777" w:rsidR="006D3756" w:rsidRPr="006D3756" w:rsidRDefault="0069199C" w:rsidP="006D3756">
      <w:pPr>
        <w:numPr>
          <w:ilvl w:val="0"/>
          <w:numId w:val="8"/>
        </w:numPr>
        <w:spacing w:after="0" w:line="240" w:lineRule="auto"/>
        <w:ind w:left="0"/>
        <w:textAlignment w:val="baseline"/>
        <w:rPr>
          <w:rFonts w:eastAsia="Times New Roman" w:cstheme="minorHAnsi"/>
          <w:color w:val="000000"/>
          <w:lang w:eastAsia="en-GB"/>
        </w:rPr>
      </w:pPr>
      <w:hyperlink r:id="rId17" w:history="1">
        <w:r w:rsidR="006D3756" w:rsidRPr="006D3756">
          <w:rPr>
            <w:rFonts w:eastAsia="Times New Roman" w:cstheme="minorHAnsi"/>
            <w:color w:val="1C4364"/>
            <w:u w:val="single"/>
            <w:bdr w:val="none" w:sz="0" w:space="0" w:color="auto" w:frame="1"/>
            <w:lang w:eastAsia="en-GB"/>
          </w:rPr>
          <w:t>ICT Acceptable Use Policy</w:t>
        </w:r>
      </w:hyperlink>
    </w:p>
    <w:p w14:paraId="75840608" w14:textId="77777777" w:rsidR="006D3756" w:rsidRPr="006D3756" w:rsidRDefault="0069199C" w:rsidP="006D3756">
      <w:pPr>
        <w:numPr>
          <w:ilvl w:val="0"/>
          <w:numId w:val="8"/>
        </w:numPr>
        <w:spacing w:after="0" w:line="240" w:lineRule="auto"/>
        <w:ind w:left="0"/>
        <w:textAlignment w:val="baseline"/>
        <w:rPr>
          <w:rFonts w:eastAsia="Times New Roman" w:cstheme="minorHAnsi"/>
          <w:color w:val="000000"/>
          <w:lang w:eastAsia="en-GB"/>
        </w:rPr>
      </w:pPr>
      <w:hyperlink r:id="rId18" w:history="1">
        <w:r w:rsidR="006D3756" w:rsidRPr="006D3756">
          <w:rPr>
            <w:rFonts w:eastAsia="Times New Roman" w:cstheme="minorHAnsi"/>
            <w:color w:val="1C4364"/>
            <w:u w:val="single"/>
            <w:bdr w:val="none" w:sz="0" w:space="0" w:color="auto" w:frame="1"/>
            <w:lang w:eastAsia="en-GB"/>
          </w:rPr>
          <w:t>ICT Security Policy</w:t>
        </w:r>
      </w:hyperlink>
    </w:p>
    <w:p w14:paraId="64E8478E" w14:textId="77777777" w:rsidR="006D3756" w:rsidRPr="006D3756" w:rsidRDefault="0069199C" w:rsidP="006D3756">
      <w:pPr>
        <w:numPr>
          <w:ilvl w:val="0"/>
          <w:numId w:val="8"/>
        </w:numPr>
        <w:spacing w:after="0" w:line="240" w:lineRule="auto"/>
        <w:ind w:left="0"/>
        <w:textAlignment w:val="baseline"/>
        <w:rPr>
          <w:rFonts w:eastAsia="Times New Roman" w:cstheme="minorHAnsi"/>
          <w:color w:val="000000"/>
          <w:lang w:eastAsia="en-GB"/>
        </w:rPr>
      </w:pPr>
      <w:hyperlink r:id="rId19" w:history="1">
        <w:r w:rsidR="006D3756" w:rsidRPr="006D3756">
          <w:rPr>
            <w:rFonts w:eastAsia="Times New Roman" w:cstheme="minorHAnsi"/>
            <w:color w:val="1C4364"/>
            <w:u w:val="single"/>
            <w:bdr w:val="none" w:sz="0" w:space="0" w:color="auto" w:frame="1"/>
            <w:lang w:eastAsia="en-GB"/>
          </w:rPr>
          <w:t>Staff Data Storage Policy</w:t>
        </w:r>
      </w:hyperlink>
    </w:p>
    <w:p w14:paraId="3E0E0D18" w14:textId="4910E579" w:rsidR="006D3756" w:rsidRDefault="0069199C" w:rsidP="006D3756">
      <w:pPr>
        <w:numPr>
          <w:ilvl w:val="0"/>
          <w:numId w:val="8"/>
        </w:numPr>
        <w:spacing w:after="0" w:line="240" w:lineRule="auto"/>
        <w:ind w:left="0"/>
        <w:textAlignment w:val="baseline"/>
        <w:rPr>
          <w:rFonts w:eastAsia="Times New Roman" w:cstheme="minorHAnsi"/>
          <w:color w:val="000000"/>
          <w:lang w:eastAsia="en-GB"/>
        </w:rPr>
      </w:pPr>
      <w:hyperlink r:id="rId20" w:history="1">
        <w:r w:rsidR="006D3756" w:rsidRPr="006D3756">
          <w:rPr>
            <w:rFonts w:eastAsia="Times New Roman" w:cstheme="minorHAnsi"/>
            <w:color w:val="1C4364"/>
            <w:u w:val="single"/>
            <w:bdr w:val="none" w:sz="0" w:space="0" w:color="auto" w:frame="1"/>
            <w:lang w:eastAsia="en-GB"/>
          </w:rPr>
          <w:t>Corporate Risk Management Policy</w:t>
        </w:r>
      </w:hyperlink>
    </w:p>
    <w:p w14:paraId="2840333E" w14:textId="77777777" w:rsidR="006D3756" w:rsidRPr="006D3756" w:rsidRDefault="006D3756" w:rsidP="006D3756">
      <w:pPr>
        <w:spacing w:after="0" w:line="240" w:lineRule="auto"/>
        <w:textAlignment w:val="baseline"/>
        <w:rPr>
          <w:rFonts w:eastAsia="Times New Roman" w:cstheme="minorHAnsi"/>
          <w:color w:val="000000"/>
          <w:lang w:eastAsia="en-GB"/>
        </w:rPr>
      </w:pPr>
    </w:p>
    <w:p w14:paraId="3C192AE2"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4.2 The Records Management Policy lays out the framework for the council's records retention schedule, which is instrumental in adhering to the fifth GDPR data protection principle described below, that personal data should be kept for no longer than is necessary.</w:t>
      </w:r>
    </w:p>
    <w:p w14:paraId="2C8EFFC9" w14:textId="77777777" w:rsidR="006D3756" w:rsidRPr="006D3756" w:rsidRDefault="006D3756" w:rsidP="006D3756">
      <w:pPr>
        <w:spacing w:after="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4.3 This policy sits alongside and complements the Council's privacy notice, which outlines how departments within the council collect and use personal data. The privacy notice lists individuals' rights to access and correct the data that is held on them, and in certain circumstances to object to its processing. The corporate privacy notice, which should be read in combination with this policy, is to be found at </w:t>
      </w:r>
      <w:hyperlink r:id="rId21" w:tgtFrame="_blank" w:history="1">
        <w:r w:rsidRPr="006D3756">
          <w:rPr>
            <w:rFonts w:eastAsia="Times New Roman" w:cstheme="minorHAnsi"/>
            <w:color w:val="1C4364"/>
            <w:u w:val="single"/>
            <w:bdr w:val="none" w:sz="0" w:space="0" w:color="auto" w:frame="1"/>
            <w:lang w:eastAsia="en-GB"/>
          </w:rPr>
          <w:t>https://www.swansea.gov.uk/privacynotice</w:t>
        </w:r>
      </w:hyperlink>
    </w:p>
    <w:p w14:paraId="52A05E5E" w14:textId="77777777" w:rsidR="00051DCD" w:rsidRDefault="00051DCD" w:rsidP="006D3756">
      <w:pPr>
        <w:spacing w:after="300" w:line="240" w:lineRule="auto"/>
        <w:textAlignment w:val="baseline"/>
        <w:outlineLvl w:val="1"/>
        <w:rPr>
          <w:rFonts w:eastAsia="Times New Roman" w:cstheme="minorHAnsi"/>
          <w:color w:val="000000"/>
          <w:lang w:eastAsia="en-GB"/>
        </w:rPr>
      </w:pPr>
    </w:p>
    <w:p w14:paraId="6BF47176" w14:textId="77777777" w:rsidR="00051DCD" w:rsidRDefault="00051DCD" w:rsidP="006D3756">
      <w:pPr>
        <w:spacing w:after="300" w:line="240" w:lineRule="auto"/>
        <w:textAlignment w:val="baseline"/>
        <w:outlineLvl w:val="1"/>
        <w:rPr>
          <w:rFonts w:eastAsia="Times New Roman" w:cstheme="minorHAnsi"/>
          <w:color w:val="000000"/>
          <w:lang w:eastAsia="en-GB"/>
        </w:rPr>
      </w:pPr>
    </w:p>
    <w:p w14:paraId="04F79A24" w14:textId="3EB61FF3" w:rsidR="006D3756" w:rsidRPr="006D3756" w:rsidRDefault="006D3756" w:rsidP="00051DCD">
      <w:pPr>
        <w:pBdr>
          <w:top w:val="single" w:sz="4" w:space="1" w:color="auto"/>
          <w:bottom w:val="single" w:sz="4" w:space="1" w:color="auto"/>
        </w:pBdr>
        <w:spacing w:after="300" w:line="240" w:lineRule="auto"/>
        <w:textAlignment w:val="baseline"/>
        <w:outlineLvl w:val="1"/>
        <w:rPr>
          <w:rFonts w:eastAsia="Times New Roman" w:cstheme="minorHAnsi"/>
          <w:color w:val="000000"/>
          <w:sz w:val="24"/>
          <w:szCs w:val="24"/>
          <w:lang w:eastAsia="en-GB"/>
        </w:rPr>
      </w:pPr>
      <w:r w:rsidRPr="006D3756">
        <w:rPr>
          <w:rFonts w:eastAsia="Times New Roman" w:cstheme="minorHAnsi"/>
          <w:color w:val="000000"/>
          <w:sz w:val="24"/>
          <w:szCs w:val="24"/>
          <w:lang w:eastAsia="en-GB"/>
        </w:rPr>
        <w:lastRenderedPageBreak/>
        <w:t>Principles of the policy</w:t>
      </w:r>
    </w:p>
    <w:p w14:paraId="29E0FB92" w14:textId="61D04494"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5.1 The council will implement technical and organisational measures to manifest that it has considered and integrated data protection into all its processing activities, in accordance with the applicable data protection principles, laws and rights of individuals as set out below in this section. The Council's approach to data protection will be, as required by GDPR, 'data protection by design and default' and 'privacy by design'.</w:t>
      </w:r>
    </w:p>
    <w:p w14:paraId="371FD520" w14:textId="35108C60" w:rsidR="006D3756" w:rsidRPr="006D3756" w:rsidRDefault="006D3756" w:rsidP="006D3756">
      <w:pPr>
        <w:spacing w:after="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5.2 Compliance</w:t>
      </w:r>
      <w:r w:rsidRPr="006D3756">
        <w:rPr>
          <w:rFonts w:eastAsia="Times New Roman" w:cstheme="minorHAnsi"/>
          <w:b/>
          <w:bCs/>
          <w:color w:val="000000"/>
          <w:bdr w:val="none" w:sz="0" w:space="0" w:color="auto" w:frame="1"/>
          <w:lang w:eastAsia="en-GB"/>
        </w:rPr>
        <w:t xml:space="preserve"> with the six GDPR data protection principle</w:t>
      </w:r>
      <w:r w:rsidRPr="006D3756">
        <w:rPr>
          <w:rFonts w:eastAsia="Times New Roman" w:cstheme="minorHAnsi"/>
          <w:color w:val="000000"/>
          <w:lang w:eastAsia="en-GB"/>
        </w:rPr>
        <w:t>s</w:t>
      </w:r>
    </w:p>
    <w:p w14:paraId="5B3FF23B" w14:textId="7F119573"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will take steps to ensure that all the personal data processing it undertakes accords with the six data protection principles as described in Article 5 of GDPR. Th</w:t>
      </w:r>
      <w:r>
        <w:rPr>
          <w:rFonts w:eastAsia="Times New Roman" w:cstheme="minorHAnsi"/>
          <w:color w:val="000000"/>
          <w:lang w:eastAsia="en-GB"/>
        </w:rPr>
        <w:t>ese data protection principles a</w:t>
      </w:r>
      <w:r w:rsidRPr="006D3756">
        <w:rPr>
          <w:rFonts w:eastAsia="Times New Roman" w:cstheme="minorHAnsi"/>
          <w:color w:val="000000"/>
          <w:lang w:eastAsia="en-GB"/>
        </w:rPr>
        <w:t>re:</w:t>
      </w:r>
    </w:p>
    <w:p w14:paraId="1DDD258E" w14:textId="77777777" w:rsidR="006D3756" w:rsidRPr="006D3756" w:rsidRDefault="006D3756" w:rsidP="006D3756">
      <w:pPr>
        <w:pStyle w:val="ListParagraph"/>
        <w:numPr>
          <w:ilvl w:val="0"/>
          <w:numId w:val="15"/>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Personal data must be processed lawfully, fairly and transparently.</w:t>
      </w:r>
    </w:p>
    <w:p w14:paraId="1764CCD5" w14:textId="7A0E9E55" w:rsidR="006D3756" w:rsidRPr="006D3756" w:rsidRDefault="006D3756" w:rsidP="006D3756">
      <w:pPr>
        <w:pStyle w:val="ListParagraph"/>
        <w:numPr>
          <w:ilvl w:val="0"/>
          <w:numId w:val="15"/>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Personal data can only be collected for specified, explicit and legitimate purposes.</w:t>
      </w:r>
    </w:p>
    <w:p w14:paraId="1112BD2E" w14:textId="77777777" w:rsidR="006D3756" w:rsidRPr="006D3756" w:rsidRDefault="006D3756" w:rsidP="006D3756">
      <w:pPr>
        <w:pStyle w:val="ListParagraph"/>
        <w:numPr>
          <w:ilvl w:val="0"/>
          <w:numId w:val="15"/>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Personal data must be adequate, relevant and limited to what is necessary for processing.</w:t>
      </w:r>
    </w:p>
    <w:p w14:paraId="16F05139" w14:textId="77777777" w:rsidR="006D3756" w:rsidRPr="006D3756" w:rsidRDefault="006D3756" w:rsidP="006D3756">
      <w:pPr>
        <w:pStyle w:val="ListParagraph"/>
        <w:numPr>
          <w:ilvl w:val="0"/>
          <w:numId w:val="15"/>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Personal data must be accurate and kept up-to-date</w:t>
      </w:r>
    </w:p>
    <w:p w14:paraId="1C68C470" w14:textId="77777777" w:rsidR="006D3756" w:rsidRPr="006D3756" w:rsidRDefault="006D3756" w:rsidP="006D3756">
      <w:pPr>
        <w:pStyle w:val="ListParagraph"/>
        <w:numPr>
          <w:ilvl w:val="0"/>
          <w:numId w:val="15"/>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Personal data must be kept in a form such that the data subject can be identified only as long as is necessary for processing.</w:t>
      </w:r>
    </w:p>
    <w:p w14:paraId="7A44B029" w14:textId="77777777" w:rsidR="006D3756" w:rsidRPr="006D3756" w:rsidRDefault="006D3756" w:rsidP="006D3756">
      <w:pPr>
        <w:pStyle w:val="ListParagraph"/>
        <w:numPr>
          <w:ilvl w:val="0"/>
          <w:numId w:val="15"/>
        </w:numPr>
        <w:spacing w:after="0"/>
        <w:textAlignment w:val="baseline"/>
        <w:rPr>
          <w:rFonts w:eastAsia="Times New Roman" w:cstheme="minorHAnsi"/>
          <w:color w:val="000000"/>
          <w:lang w:eastAsia="en-GB"/>
        </w:rPr>
      </w:pPr>
      <w:r w:rsidRPr="006D3756">
        <w:rPr>
          <w:rFonts w:eastAsia="Times New Roman" w:cstheme="minorHAnsi"/>
          <w:color w:val="000000"/>
          <w:lang w:eastAsia="en-GB"/>
        </w:rPr>
        <w:t>Personal data must be processed in a manner that ensures its security.</w:t>
      </w:r>
    </w:p>
    <w:p w14:paraId="588460E6" w14:textId="16D6048B" w:rsidR="006D3756" w:rsidRPr="006D3756" w:rsidRDefault="006D3756" w:rsidP="006D3756">
      <w:pPr>
        <w:pStyle w:val="ListParagraph"/>
        <w:numPr>
          <w:ilvl w:val="0"/>
          <w:numId w:val="15"/>
        </w:numPr>
        <w:spacing w:after="300"/>
        <w:textAlignment w:val="baseline"/>
        <w:rPr>
          <w:rFonts w:eastAsia="Times New Roman" w:cstheme="minorHAnsi"/>
          <w:color w:val="000000"/>
          <w:lang w:eastAsia="en-GB"/>
        </w:rPr>
      </w:pPr>
      <w:r w:rsidRPr="006D3756">
        <w:rPr>
          <w:rFonts w:eastAsia="Times New Roman" w:cstheme="minorHAnsi"/>
          <w:color w:val="000000"/>
          <w:lang w:eastAsia="en-GB"/>
        </w:rPr>
        <w:t>There is furthermore an overarching principle of accountability which means that the council must not only comply with the six GDPR principles but must be seen to be complying with them in its public face and be able to demonstrate compliance if inspected by regulatory bodies, such as the ICO.</w:t>
      </w:r>
    </w:p>
    <w:p w14:paraId="0720F9D8" w14:textId="77777777" w:rsidR="00051DCD" w:rsidRDefault="006D3756" w:rsidP="00051DCD">
      <w:pPr>
        <w:spacing w:after="300"/>
        <w:textAlignment w:val="baseline"/>
        <w:rPr>
          <w:rFonts w:eastAsia="Times New Roman" w:cstheme="minorHAnsi"/>
          <w:b/>
          <w:color w:val="000000"/>
          <w:sz w:val="24"/>
          <w:szCs w:val="24"/>
          <w:u w:val="single"/>
          <w:lang w:eastAsia="en-GB"/>
        </w:rPr>
      </w:pPr>
      <w:r w:rsidRPr="00051DCD">
        <w:rPr>
          <w:rFonts w:eastAsia="Times New Roman" w:cstheme="minorHAnsi"/>
          <w:b/>
          <w:bCs/>
          <w:color w:val="000000"/>
          <w:sz w:val="24"/>
          <w:szCs w:val="24"/>
          <w:u w:val="single"/>
          <w:bdr w:val="none" w:sz="0" w:space="0" w:color="auto" w:frame="1"/>
          <w:lang w:eastAsia="en-GB"/>
        </w:rPr>
        <w:t>First GDPR principle: fair and lawful processing</w:t>
      </w:r>
    </w:p>
    <w:p w14:paraId="0DC93C2A" w14:textId="5F3ECBE5" w:rsidR="006D3756" w:rsidRPr="006D3756" w:rsidRDefault="006D3756" w:rsidP="00051DCD">
      <w:pPr>
        <w:spacing w:after="300"/>
        <w:textAlignment w:val="baseline"/>
        <w:rPr>
          <w:rFonts w:eastAsia="Times New Roman" w:cstheme="minorHAnsi"/>
          <w:b/>
          <w:color w:val="000000"/>
          <w:sz w:val="24"/>
          <w:szCs w:val="24"/>
          <w:u w:val="single"/>
          <w:lang w:eastAsia="en-GB"/>
        </w:rPr>
      </w:pPr>
      <w:r w:rsidRPr="006D3756">
        <w:rPr>
          <w:rFonts w:eastAsia="Times New Roman" w:cstheme="minorHAnsi"/>
          <w:color w:val="000000"/>
          <w:lang w:eastAsia="en-GB"/>
        </w:rPr>
        <w:t>Processing of personal data must only be undertaken where the council has a lawful basis for carrying out the activity. GDPR specifies six lawful bases for processing, as follows:</w:t>
      </w:r>
    </w:p>
    <w:p w14:paraId="7C15DAC4" w14:textId="77777777" w:rsidR="006D3756" w:rsidRPr="006D3756" w:rsidRDefault="006D3756" w:rsidP="006D3756">
      <w:pPr>
        <w:numPr>
          <w:ilvl w:val="0"/>
          <w:numId w:val="10"/>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Processing is necessary for compliance with a legal obligation to which the controller is subject. This is applicable to all statutory services which the council is obliged to provide.</w:t>
      </w:r>
    </w:p>
    <w:p w14:paraId="6D76844A" w14:textId="77777777" w:rsidR="006D3756" w:rsidRPr="006D3756" w:rsidRDefault="006D3756" w:rsidP="006D3756">
      <w:pPr>
        <w:numPr>
          <w:ilvl w:val="0"/>
          <w:numId w:val="10"/>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Processing is necessary for the performance of a task carried out in the public interest or in the exercise of official authority vested in the controller. This is applicable to all services where the council is empowered but not obliged to provide a service by legislation (for example the provision of council housing).</w:t>
      </w:r>
    </w:p>
    <w:p w14:paraId="76BE0B15" w14:textId="77777777" w:rsidR="006D3756" w:rsidRPr="006D3756" w:rsidRDefault="006D3756" w:rsidP="006D3756">
      <w:pPr>
        <w:numPr>
          <w:ilvl w:val="0"/>
          <w:numId w:val="10"/>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Processing is necessary for the performance of a contract to which the data subject is party or in order to take steps at the request of the data subject prior to entering into a contract.</w:t>
      </w:r>
    </w:p>
    <w:p w14:paraId="73BC1CBC" w14:textId="77777777" w:rsidR="006D3756" w:rsidRPr="006D3756" w:rsidRDefault="006D3756" w:rsidP="006D3756">
      <w:pPr>
        <w:numPr>
          <w:ilvl w:val="0"/>
          <w:numId w:val="10"/>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Processing is in the vital interests of the data subject.</w:t>
      </w:r>
    </w:p>
    <w:p w14:paraId="12A75F19" w14:textId="77777777" w:rsidR="006D3756" w:rsidRPr="006D3756" w:rsidRDefault="006D3756" w:rsidP="006D3756">
      <w:pPr>
        <w:numPr>
          <w:ilvl w:val="0"/>
          <w:numId w:val="10"/>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Processing is in the council's legitimate interests and does not unduly prejudice the individual's privacy. This is applicable only to internal services such as payroll and HR and cannot be applied to the council's public task.</w:t>
      </w:r>
    </w:p>
    <w:p w14:paraId="453A73F8" w14:textId="77777777" w:rsidR="00051DCD" w:rsidRDefault="006D3756" w:rsidP="00051DCD">
      <w:pPr>
        <w:numPr>
          <w:ilvl w:val="0"/>
          <w:numId w:val="10"/>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The data subject has given consent to the processing of his or her personal data for one or more specific purposes. This is applicable mostly to marketing activity.</w:t>
      </w:r>
    </w:p>
    <w:p w14:paraId="7C25653E" w14:textId="77777777" w:rsidR="00051DCD" w:rsidRDefault="00051DCD" w:rsidP="00051DCD">
      <w:pPr>
        <w:spacing w:after="0" w:line="240" w:lineRule="auto"/>
        <w:textAlignment w:val="baseline"/>
        <w:rPr>
          <w:rFonts w:eastAsia="Times New Roman" w:cstheme="minorHAnsi"/>
          <w:color w:val="000000"/>
          <w:lang w:eastAsia="en-GB"/>
        </w:rPr>
      </w:pPr>
    </w:p>
    <w:p w14:paraId="7746CF9F" w14:textId="4E9FB67F" w:rsidR="006D3756" w:rsidRPr="00051DCD" w:rsidRDefault="006D3756" w:rsidP="00051DCD">
      <w:pPr>
        <w:spacing w:after="0" w:line="240" w:lineRule="auto"/>
        <w:textAlignment w:val="baseline"/>
        <w:rPr>
          <w:rFonts w:eastAsia="Times New Roman" w:cstheme="minorHAnsi"/>
          <w:b/>
          <w:bCs/>
          <w:color w:val="000000"/>
          <w:u w:val="single"/>
          <w:bdr w:val="none" w:sz="0" w:space="0" w:color="auto" w:frame="1"/>
          <w:lang w:eastAsia="en-GB"/>
        </w:rPr>
      </w:pPr>
      <w:r w:rsidRPr="006D3756">
        <w:rPr>
          <w:rFonts w:eastAsia="Times New Roman" w:cstheme="minorHAnsi"/>
          <w:b/>
          <w:bCs/>
          <w:color w:val="000000"/>
          <w:u w:val="single"/>
          <w:bdr w:val="none" w:sz="0" w:space="0" w:color="auto" w:frame="1"/>
          <w:lang w:eastAsia="en-GB"/>
        </w:rPr>
        <w:t>Second GDPR principle: specified and legitimate purposes</w:t>
      </w:r>
    </w:p>
    <w:p w14:paraId="602907EB" w14:textId="77777777" w:rsidR="00051DCD" w:rsidRPr="006D3756" w:rsidRDefault="00051DCD" w:rsidP="00051DCD">
      <w:pPr>
        <w:spacing w:after="0" w:line="240" w:lineRule="auto"/>
        <w:textAlignment w:val="baseline"/>
        <w:rPr>
          <w:rFonts w:eastAsia="Times New Roman" w:cstheme="minorHAnsi"/>
          <w:color w:val="000000"/>
          <w:u w:val="single"/>
          <w:lang w:eastAsia="en-GB"/>
        </w:rPr>
      </w:pPr>
    </w:p>
    <w:p w14:paraId="7297F1D5"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When gathering personal data or establishing new data protection activities, staff should ensure that data subjects receive appropriate privacy notices to inform them how the data will be used. There are limited exceptions to this requirement, which are specified in GDPR.</w:t>
      </w:r>
    </w:p>
    <w:p w14:paraId="4A2567F2" w14:textId="19F7A77E" w:rsidR="006D3756" w:rsidRDefault="006D3756" w:rsidP="006D3756">
      <w:pPr>
        <w:spacing w:after="0" w:line="240" w:lineRule="auto"/>
        <w:textAlignment w:val="baseline"/>
        <w:rPr>
          <w:rFonts w:eastAsia="Times New Roman" w:cstheme="minorHAnsi"/>
          <w:color w:val="000000"/>
          <w:lang w:eastAsia="en-GB"/>
        </w:rPr>
      </w:pPr>
      <w:r w:rsidRPr="006D3756">
        <w:rPr>
          <w:rFonts w:eastAsia="Times New Roman" w:cstheme="minorHAnsi"/>
          <w:color w:val="000000"/>
          <w:lang w:eastAsia="en-GB"/>
        </w:rPr>
        <w:lastRenderedPageBreak/>
        <w:t>A</w:t>
      </w:r>
      <w:r w:rsidRPr="006D3756">
        <w:rPr>
          <w:rFonts w:eastAsia="Times New Roman" w:cstheme="minorHAnsi"/>
          <w:b/>
          <w:bCs/>
          <w:color w:val="000000"/>
          <w:bdr w:val="none" w:sz="0" w:space="0" w:color="auto" w:frame="1"/>
          <w:lang w:eastAsia="en-GB"/>
        </w:rPr>
        <w:t> 'privacy</w:t>
      </w:r>
      <w:r>
        <w:rPr>
          <w:rFonts w:eastAsia="Times New Roman" w:cstheme="minorHAnsi"/>
          <w:b/>
          <w:bCs/>
          <w:color w:val="000000"/>
          <w:bdr w:val="none" w:sz="0" w:space="0" w:color="auto" w:frame="1"/>
          <w:lang w:eastAsia="en-GB"/>
        </w:rPr>
        <w:t xml:space="preserve"> </w:t>
      </w:r>
      <w:r w:rsidRPr="006D3756">
        <w:rPr>
          <w:rFonts w:eastAsia="Times New Roman" w:cstheme="minorHAnsi"/>
          <w:b/>
          <w:bCs/>
          <w:color w:val="000000"/>
          <w:bdr w:val="none" w:sz="0" w:space="0" w:color="auto" w:frame="1"/>
          <w:lang w:eastAsia="en-GB"/>
        </w:rPr>
        <w:t>notice'</w:t>
      </w:r>
      <w:r w:rsidRPr="006D3756">
        <w:rPr>
          <w:rFonts w:eastAsia="Times New Roman" w:cstheme="minorHAnsi"/>
          <w:color w:val="000000"/>
          <w:lang w:eastAsia="en-GB"/>
        </w:rPr>
        <w:t> is a statement that explains some or all of the ways an organisation gathers, uses, discloses, and manages the personal data it collects from its customers or clients. It fulfils part of the organisation's legal requirement to respect a customer or client's privacy when collecting and sharing personal data.</w:t>
      </w:r>
    </w:p>
    <w:p w14:paraId="4CE15AC6" w14:textId="77777777" w:rsidR="00C261C8" w:rsidRPr="006D3756" w:rsidRDefault="00C261C8" w:rsidP="006D3756">
      <w:pPr>
        <w:spacing w:after="0" w:line="240" w:lineRule="auto"/>
        <w:textAlignment w:val="baseline"/>
        <w:rPr>
          <w:rFonts w:eastAsia="Times New Roman" w:cstheme="minorHAnsi"/>
          <w:color w:val="000000"/>
          <w:lang w:eastAsia="en-GB"/>
        </w:rPr>
      </w:pPr>
    </w:p>
    <w:p w14:paraId="18119A97" w14:textId="12C296A2" w:rsidR="006D3756" w:rsidRDefault="006D3756" w:rsidP="00051DCD">
      <w:pPr>
        <w:spacing w:after="0" w:line="240" w:lineRule="auto"/>
        <w:textAlignment w:val="baseline"/>
        <w:rPr>
          <w:rFonts w:eastAsia="Times New Roman" w:cstheme="minorHAnsi"/>
          <w:b/>
          <w:bCs/>
          <w:color w:val="000000"/>
          <w:sz w:val="24"/>
          <w:szCs w:val="24"/>
          <w:u w:val="single"/>
          <w:lang w:eastAsia="en-GB"/>
        </w:rPr>
      </w:pPr>
      <w:r w:rsidRPr="006D3756">
        <w:rPr>
          <w:rFonts w:eastAsia="Times New Roman" w:cstheme="minorHAnsi"/>
          <w:b/>
          <w:bCs/>
          <w:color w:val="000000"/>
          <w:sz w:val="24"/>
          <w:szCs w:val="24"/>
          <w:u w:val="single"/>
          <w:lang w:eastAsia="en-GB"/>
        </w:rPr>
        <w:t>Third GDPR principle: adequate, relevant and limited</w:t>
      </w:r>
    </w:p>
    <w:p w14:paraId="4E198570" w14:textId="77777777" w:rsidR="00051DCD" w:rsidRPr="006D3756" w:rsidRDefault="00051DCD" w:rsidP="00051DCD">
      <w:pPr>
        <w:spacing w:after="0" w:line="240" w:lineRule="auto"/>
        <w:textAlignment w:val="baseline"/>
        <w:rPr>
          <w:rFonts w:eastAsia="Times New Roman" w:cstheme="minorHAnsi"/>
          <w:b/>
          <w:color w:val="000000"/>
          <w:sz w:val="24"/>
          <w:szCs w:val="24"/>
          <w:u w:val="single"/>
          <w:lang w:eastAsia="en-GB"/>
        </w:rPr>
      </w:pPr>
    </w:p>
    <w:p w14:paraId="76644701"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Staff should make sure data processed by them is adequate, relevant and proportionate for the purpose for which it was obtained. Personal data obtained for one purpose should not generally be used for unconnected purposes unless the individual has agreed to this or would otherwise reasonably expect the data to be used in this way.</w:t>
      </w:r>
    </w:p>
    <w:p w14:paraId="0004DB64" w14:textId="0C8795BD" w:rsidR="006D3756" w:rsidRDefault="006D3756" w:rsidP="006D3756">
      <w:pPr>
        <w:spacing w:after="0" w:line="240" w:lineRule="auto"/>
        <w:textAlignment w:val="baseline"/>
        <w:rPr>
          <w:rFonts w:eastAsia="Times New Roman" w:cstheme="minorHAnsi"/>
          <w:b/>
          <w:bCs/>
          <w:color w:val="000000"/>
          <w:u w:val="single"/>
          <w:bdr w:val="none" w:sz="0" w:space="0" w:color="auto" w:frame="1"/>
          <w:lang w:eastAsia="en-GB"/>
        </w:rPr>
      </w:pPr>
      <w:r w:rsidRPr="006D3756">
        <w:rPr>
          <w:rFonts w:eastAsia="Times New Roman" w:cstheme="minorHAnsi"/>
          <w:b/>
          <w:bCs/>
          <w:color w:val="000000"/>
          <w:u w:val="single"/>
          <w:bdr w:val="none" w:sz="0" w:space="0" w:color="auto" w:frame="1"/>
          <w:lang w:eastAsia="en-GB"/>
        </w:rPr>
        <w:t>Fourth GDPR principle: accuracy</w:t>
      </w:r>
    </w:p>
    <w:p w14:paraId="48881FF1" w14:textId="77777777" w:rsidR="00051DCD" w:rsidRPr="006D3756" w:rsidRDefault="00051DCD" w:rsidP="006D3756">
      <w:pPr>
        <w:spacing w:after="0" w:line="240" w:lineRule="auto"/>
        <w:textAlignment w:val="baseline"/>
        <w:rPr>
          <w:rFonts w:eastAsia="Times New Roman" w:cstheme="minorHAnsi"/>
          <w:color w:val="000000"/>
          <w:u w:val="single"/>
          <w:lang w:eastAsia="en-GB"/>
        </w:rPr>
      </w:pPr>
    </w:p>
    <w:p w14:paraId="55613FB4"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may ask the council to correct personal data relating to them which they consider to be inaccurate. If a member of staff receives such a request and does not agree that the personal data held is inaccurate, they should nevertheless record the fact that it is disputed and inform the Data Protection Officer (DPO).</w:t>
      </w:r>
    </w:p>
    <w:p w14:paraId="0ED5B4F6" w14:textId="1083F7E4" w:rsidR="006D3756" w:rsidRDefault="006D3756" w:rsidP="006D3756">
      <w:pPr>
        <w:spacing w:after="0" w:line="240" w:lineRule="auto"/>
        <w:textAlignment w:val="baseline"/>
        <w:rPr>
          <w:rFonts w:eastAsia="Times New Roman" w:cstheme="minorHAnsi"/>
          <w:b/>
          <w:bCs/>
          <w:color w:val="000000"/>
          <w:u w:val="single"/>
          <w:bdr w:val="none" w:sz="0" w:space="0" w:color="auto" w:frame="1"/>
          <w:lang w:eastAsia="en-GB"/>
        </w:rPr>
      </w:pPr>
      <w:r w:rsidRPr="006D3756">
        <w:rPr>
          <w:rFonts w:eastAsia="Times New Roman" w:cstheme="minorHAnsi"/>
          <w:b/>
          <w:bCs/>
          <w:color w:val="000000"/>
          <w:u w:val="single"/>
          <w:bdr w:val="none" w:sz="0" w:space="0" w:color="auto" w:frame="1"/>
          <w:lang w:eastAsia="en-GB"/>
        </w:rPr>
        <w:t>Fifth GDPR principle: retention only as long as necessary</w:t>
      </w:r>
    </w:p>
    <w:p w14:paraId="31C98E24" w14:textId="77777777" w:rsidR="00051DCD" w:rsidRPr="006D3756" w:rsidRDefault="00051DCD" w:rsidP="006D3756">
      <w:pPr>
        <w:spacing w:after="0" w:line="240" w:lineRule="auto"/>
        <w:textAlignment w:val="baseline"/>
        <w:rPr>
          <w:rFonts w:eastAsia="Times New Roman" w:cstheme="minorHAnsi"/>
          <w:color w:val="000000"/>
          <w:u w:val="single"/>
          <w:lang w:eastAsia="en-GB"/>
        </w:rPr>
      </w:pPr>
    </w:p>
    <w:p w14:paraId="378BF72B"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Personal data should not be retained for any longer than necessary. Staff should follow the corporate records retention schedule for guidance. The length of time for which data should be retained may vary from this schedule depending upon particular circumstances, including any special reasons why it was obtained.</w:t>
      </w:r>
    </w:p>
    <w:p w14:paraId="0F95F023" w14:textId="11ECFC39" w:rsidR="006D3756" w:rsidRDefault="00051DCD" w:rsidP="006D3756">
      <w:pPr>
        <w:spacing w:after="0" w:line="240" w:lineRule="auto"/>
        <w:textAlignment w:val="baseline"/>
        <w:rPr>
          <w:rFonts w:eastAsia="Times New Roman" w:cstheme="minorHAnsi"/>
          <w:b/>
          <w:bCs/>
          <w:color w:val="000000"/>
          <w:u w:val="single"/>
          <w:bdr w:val="none" w:sz="0" w:space="0" w:color="auto" w:frame="1"/>
          <w:lang w:eastAsia="en-GB"/>
        </w:rPr>
      </w:pPr>
      <w:r>
        <w:rPr>
          <w:rFonts w:eastAsia="Times New Roman" w:cstheme="minorHAnsi"/>
          <w:b/>
          <w:bCs/>
          <w:color w:val="000000"/>
          <w:u w:val="single"/>
          <w:bdr w:val="none" w:sz="0" w:space="0" w:color="auto" w:frame="1"/>
          <w:lang w:eastAsia="en-GB"/>
        </w:rPr>
        <w:t>Sixth GDPR principle: security</w:t>
      </w:r>
    </w:p>
    <w:p w14:paraId="4B94D007" w14:textId="77777777" w:rsidR="00051DCD" w:rsidRPr="006D3756" w:rsidRDefault="00051DCD" w:rsidP="006D3756">
      <w:pPr>
        <w:spacing w:after="0" w:line="240" w:lineRule="auto"/>
        <w:textAlignment w:val="baseline"/>
        <w:rPr>
          <w:rFonts w:eastAsia="Times New Roman" w:cstheme="minorHAnsi"/>
          <w:color w:val="000000"/>
          <w:u w:val="single"/>
          <w:lang w:eastAsia="en-GB"/>
        </w:rPr>
      </w:pPr>
    </w:p>
    <w:p w14:paraId="062A1515"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Staff must keep personal data secure against loss or misuse in accordance with the ICT Security Policy Framework. Where the council uses external organisations to process personal data on its behalf, additional security arrangements need to be implemented in contracts with those organisations to safeguard the security of personal data. Staff should consult the DPO to discuss the necessary steps to ensure compliance when setting up any new data processing agreement or altering any existing agreement.</w:t>
      </w:r>
    </w:p>
    <w:p w14:paraId="17777A1C" w14:textId="58098234" w:rsidR="006D3756" w:rsidRPr="006D3756" w:rsidRDefault="006D3756" w:rsidP="00051DCD">
      <w:pPr>
        <w:pBdr>
          <w:top w:val="single" w:sz="4" w:space="1" w:color="auto"/>
          <w:bottom w:val="single" w:sz="4" w:space="1" w:color="auto"/>
        </w:pBdr>
        <w:spacing w:after="0" w:line="240" w:lineRule="auto"/>
        <w:textAlignment w:val="baseline"/>
        <w:rPr>
          <w:rFonts w:eastAsia="Times New Roman" w:cstheme="minorHAnsi"/>
          <w:color w:val="000000"/>
          <w:sz w:val="24"/>
          <w:szCs w:val="24"/>
          <w:lang w:eastAsia="en-GB"/>
        </w:rPr>
      </w:pPr>
      <w:r w:rsidRPr="006D3756">
        <w:rPr>
          <w:rFonts w:eastAsia="Times New Roman" w:cstheme="minorHAnsi"/>
          <w:bCs/>
          <w:color w:val="000000"/>
          <w:sz w:val="24"/>
          <w:szCs w:val="24"/>
          <w:bdr w:val="none" w:sz="0" w:space="0" w:color="auto" w:frame="1"/>
          <w:lang w:eastAsia="en-GB"/>
        </w:rPr>
        <w:t>Compliance with individuals' rights under GDPR</w:t>
      </w:r>
    </w:p>
    <w:p w14:paraId="5D942F7B"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will implement a set of rules and procedures, creating a workflow for the evaluation of requests, with regard to the following individual rights under GDPR:</w:t>
      </w:r>
    </w:p>
    <w:p w14:paraId="18EE5B13"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The right to be informed</w:t>
      </w:r>
    </w:p>
    <w:p w14:paraId="0B28B622"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The right of access</w:t>
      </w:r>
    </w:p>
    <w:p w14:paraId="33DFDBBE"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The right to rectification</w:t>
      </w:r>
    </w:p>
    <w:p w14:paraId="2DFDD401"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The right to restrict processing</w:t>
      </w:r>
    </w:p>
    <w:p w14:paraId="7DBAE4E1"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The right to object</w:t>
      </w:r>
    </w:p>
    <w:p w14:paraId="05EB86A0"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Rights on automated decision making and profiling</w:t>
      </w:r>
    </w:p>
    <w:p w14:paraId="37985768"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Right to data portability</w:t>
      </w:r>
    </w:p>
    <w:p w14:paraId="6A5DFBDB" w14:textId="77777777" w:rsidR="006D3756" w:rsidRPr="006D3756" w:rsidRDefault="006D3756" w:rsidP="006D3756">
      <w:pPr>
        <w:numPr>
          <w:ilvl w:val="0"/>
          <w:numId w:val="11"/>
        </w:numPr>
        <w:spacing w:after="0" w:line="240" w:lineRule="auto"/>
        <w:ind w:left="0"/>
        <w:textAlignment w:val="baseline"/>
        <w:rPr>
          <w:rFonts w:eastAsia="Times New Roman" w:cstheme="minorHAnsi"/>
          <w:color w:val="000000"/>
          <w:lang w:eastAsia="en-GB"/>
        </w:rPr>
      </w:pPr>
      <w:r w:rsidRPr="006D3756">
        <w:rPr>
          <w:rFonts w:eastAsia="Times New Roman" w:cstheme="minorHAnsi"/>
          <w:color w:val="000000"/>
          <w:lang w:eastAsia="en-GB"/>
        </w:rPr>
        <w:t>Right to erasure or 'right to be forgotten'</w:t>
      </w:r>
    </w:p>
    <w:p w14:paraId="7F3F98B7" w14:textId="77777777" w:rsidR="00051DCD" w:rsidRDefault="00051DCD" w:rsidP="006D3756">
      <w:pPr>
        <w:spacing w:after="0" w:line="240" w:lineRule="auto"/>
        <w:textAlignment w:val="baseline"/>
        <w:rPr>
          <w:rFonts w:eastAsia="Times New Roman" w:cstheme="minorHAnsi"/>
          <w:color w:val="000000"/>
          <w:lang w:eastAsia="en-GB"/>
        </w:rPr>
      </w:pPr>
    </w:p>
    <w:p w14:paraId="6D781F72" w14:textId="77777777" w:rsidR="00051DCD" w:rsidRDefault="00051DCD" w:rsidP="006D3756">
      <w:pPr>
        <w:spacing w:after="0" w:line="240" w:lineRule="auto"/>
        <w:textAlignment w:val="baseline"/>
        <w:rPr>
          <w:rFonts w:eastAsia="Times New Roman" w:cstheme="minorHAnsi"/>
          <w:color w:val="000000"/>
          <w:lang w:eastAsia="en-GB"/>
        </w:rPr>
      </w:pPr>
    </w:p>
    <w:p w14:paraId="2A8A051F" w14:textId="77777777" w:rsidR="00051DCD" w:rsidRDefault="00051DCD" w:rsidP="006D3756">
      <w:pPr>
        <w:spacing w:after="0" w:line="240" w:lineRule="auto"/>
        <w:textAlignment w:val="baseline"/>
        <w:rPr>
          <w:rFonts w:eastAsia="Times New Roman" w:cstheme="minorHAnsi"/>
          <w:color w:val="000000"/>
          <w:lang w:eastAsia="en-GB"/>
        </w:rPr>
      </w:pPr>
    </w:p>
    <w:p w14:paraId="329400E9" w14:textId="0EF5D84C" w:rsidR="006D3756" w:rsidRPr="00051DCD" w:rsidRDefault="006D3756" w:rsidP="00051DCD">
      <w:pPr>
        <w:pBdr>
          <w:top w:val="single" w:sz="4" w:space="1" w:color="auto"/>
          <w:bottom w:val="single" w:sz="4" w:space="1" w:color="auto"/>
        </w:pBdr>
        <w:spacing w:after="0" w:line="240" w:lineRule="auto"/>
        <w:textAlignment w:val="baseline"/>
        <w:rPr>
          <w:rFonts w:eastAsia="Times New Roman" w:cstheme="minorHAnsi"/>
          <w:bCs/>
          <w:color w:val="000000"/>
          <w:sz w:val="24"/>
          <w:szCs w:val="24"/>
          <w:bdr w:val="none" w:sz="0" w:space="0" w:color="auto" w:frame="1"/>
          <w:lang w:eastAsia="en-GB"/>
        </w:rPr>
      </w:pPr>
      <w:r w:rsidRPr="006D3756">
        <w:rPr>
          <w:rFonts w:eastAsia="Times New Roman" w:cstheme="minorHAnsi"/>
          <w:bCs/>
          <w:color w:val="000000"/>
          <w:sz w:val="24"/>
          <w:szCs w:val="24"/>
          <w:bdr w:val="none" w:sz="0" w:space="0" w:color="auto" w:frame="1"/>
          <w:lang w:eastAsia="en-GB"/>
        </w:rPr>
        <w:lastRenderedPageBreak/>
        <w:t>The right to be informed</w:t>
      </w:r>
    </w:p>
    <w:p w14:paraId="08779FA6" w14:textId="77777777" w:rsidR="00051DCD" w:rsidRPr="006D3756" w:rsidRDefault="00051DCD" w:rsidP="006D3756">
      <w:pPr>
        <w:spacing w:after="0" w:line="240" w:lineRule="auto"/>
        <w:textAlignment w:val="baseline"/>
        <w:rPr>
          <w:rFonts w:eastAsia="Times New Roman" w:cstheme="minorHAnsi"/>
          <w:color w:val="000000"/>
          <w:lang w:eastAsia="en-GB"/>
        </w:rPr>
      </w:pPr>
    </w:p>
    <w:p w14:paraId="72F3CA40"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will explain at the point of collection how it intends to use the data it is collecting, whether it will share the data with anyone else, what is the legal basis for processing and which individual rights apply. The primary method for communicating this information will be the corporate privacy notice, supplemented by brief privacy statements at the point of collection which reference amongst other things the full notice.</w:t>
      </w:r>
    </w:p>
    <w:p w14:paraId="1D9B5E8A" w14:textId="77777777" w:rsidR="00051DCD" w:rsidRDefault="006D3756" w:rsidP="00051DCD">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Other versions of the privacy notice will complement it, suitable for explaining the concepts of privacy and data protection to children and to others who may reasonably expect the information to be available in other, more accessible formats.</w:t>
      </w:r>
    </w:p>
    <w:p w14:paraId="3EFB37E4" w14:textId="6D4203C6" w:rsidR="006D3756" w:rsidRPr="006D3756" w:rsidRDefault="006D3756" w:rsidP="00051DCD">
      <w:pPr>
        <w:pBdr>
          <w:top w:val="single" w:sz="4" w:space="1" w:color="auto"/>
          <w:bottom w:val="single" w:sz="4" w:space="1" w:color="auto"/>
        </w:pBdr>
        <w:spacing w:after="300" w:line="240" w:lineRule="auto"/>
        <w:textAlignment w:val="baseline"/>
        <w:rPr>
          <w:rFonts w:eastAsia="Times New Roman" w:cstheme="minorHAnsi"/>
          <w:color w:val="000000"/>
          <w:sz w:val="24"/>
          <w:szCs w:val="24"/>
          <w:lang w:eastAsia="en-GB"/>
        </w:rPr>
      </w:pPr>
      <w:r w:rsidRPr="006D3756">
        <w:rPr>
          <w:rFonts w:eastAsia="Times New Roman" w:cstheme="minorHAnsi"/>
          <w:bCs/>
          <w:color w:val="000000"/>
          <w:sz w:val="24"/>
          <w:szCs w:val="24"/>
          <w:bdr w:val="none" w:sz="0" w:space="0" w:color="auto" w:frame="1"/>
          <w:lang w:eastAsia="en-GB"/>
        </w:rPr>
        <w:t>The right of access</w:t>
      </w:r>
    </w:p>
    <w:p w14:paraId="469BF181"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are entitled (subject to certain exemptions specified in the Data Protection Act) to request access to information held about them. All such subject access requests should be logged at a corporate level and referred onward immediately to the relevant officer(s) for action. Timeliness is particularly important because the council must respond to a valid request within legally prescribed time limits.</w:t>
      </w:r>
    </w:p>
    <w:p w14:paraId="5BACD5CE" w14:textId="4F5DE061" w:rsidR="00051DCD" w:rsidRPr="006D3756" w:rsidRDefault="006D3756" w:rsidP="00051DCD">
      <w:pPr>
        <w:pBdr>
          <w:top w:val="single" w:sz="4" w:space="1" w:color="auto"/>
          <w:bottom w:val="single" w:sz="4" w:space="1" w:color="auto"/>
        </w:pBdr>
        <w:spacing w:after="0" w:line="240" w:lineRule="auto"/>
        <w:textAlignment w:val="baseline"/>
        <w:rPr>
          <w:rFonts w:eastAsia="Times New Roman" w:cstheme="minorHAnsi"/>
          <w:bCs/>
          <w:color w:val="000000"/>
          <w:sz w:val="24"/>
          <w:szCs w:val="24"/>
          <w:bdr w:val="none" w:sz="0" w:space="0" w:color="auto" w:frame="1"/>
          <w:lang w:eastAsia="en-GB"/>
        </w:rPr>
      </w:pPr>
      <w:r w:rsidRPr="006D3756">
        <w:rPr>
          <w:rFonts w:eastAsia="Times New Roman" w:cstheme="minorHAnsi"/>
          <w:bCs/>
          <w:color w:val="000000"/>
          <w:sz w:val="24"/>
          <w:szCs w:val="24"/>
          <w:bdr w:val="none" w:sz="0" w:space="0" w:color="auto" w:frame="1"/>
          <w:lang w:eastAsia="en-GB"/>
        </w:rPr>
        <w:t>The right to rectification</w:t>
      </w:r>
    </w:p>
    <w:p w14:paraId="75AC9342" w14:textId="77777777" w:rsidR="00051DCD" w:rsidRDefault="00051DCD" w:rsidP="006D3756">
      <w:pPr>
        <w:spacing w:after="300" w:line="240" w:lineRule="auto"/>
        <w:textAlignment w:val="baseline"/>
        <w:rPr>
          <w:rFonts w:eastAsia="Times New Roman" w:cstheme="minorHAnsi"/>
          <w:color w:val="000000"/>
          <w:lang w:eastAsia="en-GB"/>
        </w:rPr>
      </w:pPr>
    </w:p>
    <w:p w14:paraId="1FAA5BCD" w14:textId="4B0764A3"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are entitled to have personal data rectified if it is inaccurate or incomplete. The council must respond within one month to any reasonable request for rectification, although this can be extended by two months where the request for rectification is complex. If the council has shared the personal data in question with other agencies, each agency must be informed and asked to make the same rectification - unless this proves impossible or involves disproportionate effort. If asked to, staff must also inform the data subjects about these agencies whose data may also be inaccurate.</w:t>
      </w:r>
    </w:p>
    <w:p w14:paraId="325F35B2" w14:textId="77777777" w:rsidR="00051DCD" w:rsidRDefault="006D3756" w:rsidP="00051DCD">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If the request for rectification is refused (for example where the data subject's authenticity is contested), staff must explain why to the individual, informing them of their right of appeal to the DPO and to seek a judicial remedy.</w:t>
      </w:r>
    </w:p>
    <w:p w14:paraId="77AED58F" w14:textId="005E07D5" w:rsidR="006D3756" w:rsidRPr="006D3756" w:rsidRDefault="006D3756" w:rsidP="00051DCD">
      <w:pPr>
        <w:pBdr>
          <w:top w:val="single" w:sz="4" w:space="1" w:color="auto"/>
          <w:bottom w:val="single" w:sz="4" w:space="1" w:color="auto"/>
        </w:pBdr>
        <w:spacing w:after="300" w:line="240" w:lineRule="auto"/>
        <w:textAlignment w:val="baseline"/>
        <w:rPr>
          <w:rFonts w:eastAsia="Times New Roman" w:cstheme="minorHAnsi"/>
          <w:color w:val="000000"/>
          <w:sz w:val="24"/>
          <w:szCs w:val="24"/>
          <w:lang w:eastAsia="en-GB"/>
        </w:rPr>
      </w:pPr>
      <w:r w:rsidRPr="006D3756">
        <w:rPr>
          <w:rFonts w:eastAsia="Times New Roman" w:cstheme="minorHAnsi"/>
          <w:bCs/>
          <w:color w:val="000000"/>
          <w:sz w:val="24"/>
          <w:szCs w:val="24"/>
          <w:bdr w:val="none" w:sz="0" w:space="0" w:color="auto" w:frame="1"/>
          <w:lang w:eastAsia="en-GB"/>
        </w:rPr>
        <w:t>The right to restrict processing</w:t>
      </w:r>
    </w:p>
    <w:p w14:paraId="0943D500"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are entitled to block the processing of their personal data in certain circumstances. The data may continue to be stored but processing of it must cease.</w:t>
      </w:r>
    </w:p>
    <w:p w14:paraId="0A4F12D5"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is only required to restrict the processing of personal data in the following circumstances: where an individual contests the accuracy of the personal data; where following an objection to processing the council is considering whether its legitimate grounds override those of the individual (this is only applicable where the legal basis for processing is either performance of the public task or the exercise of legitimate interests, see 5.14 below); when processing is unlawful and the individual opposes erasure and requests restriction instead; if the council no longer needs the personal data but the individual requires the data to establish, exercise or defend a legal claim.</w:t>
      </w:r>
    </w:p>
    <w:p w14:paraId="08FD11AB" w14:textId="77777777" w:rsidR="00051DCD" w:rsidRDefault="00051DCD" w:rsidP="006D3756">
      <w:pPr>
        <w:spacing w:after="0" w:line="240" w:lineRule="auto"/>
        <w:textAlignment w:val="baseline"/>
        <w:rPr>
          <w:rFonts w:eastAsia="Times New Roman" w:cstheme="minorHAnsi"/>
          <w:color w:val="000000"/>
          <w:lang w:eastAsia="en-GB"/>
        </w:rPr>
      </w:pPr>
    </w:p>
    <w:p w14:paraId="190BBFE0" w14:textId="77777777" w:rsidR="00051DCD" w:rsidRDefault="00051DCD" w:rsidP="006D3756">
      <w:pPr>
        <w:spacing w:after="0" w:line="240" w:lineRule="auto"/>
        <w:textAlignment w:val="baseline"/>
        <w:rPr>
          <w:rFonts w:eastAsia="Times New Roman" w:cstheme="minorHAnsi"/>
          <w:color w:val="000000"/>
          <w:lang w:eastAsia="en-GB"/>
        </w:rPr>
      </w:pPr>
    </w:p>
    <w:p w14:paraId="169220D7" w14:textId="48050A42" w:rsidR="006D3756" w:rsidRPr="00051DCD" w:rsidRDefault="006D3756" w:rsidP="00051DCD">
      <w:pPr>
        <w:pBdr>
          <w:top w:val="single" w:sz="4" w:space="1" w:color="auto"/>
          <w:bottom w:val="single" w:sz="4" w:space="1" w:color="auto"/>
        </w:pBdr>
        <w:spacing w:after="0" w:line="240" w:lineRule="auto"/>
        <w:textAlignment w:val="baseline"/>
        <w:rPr>
          <w:rFonts w:eastAsia="Times New Roman" w:cstheme="minorHAnsi"/>
          <w:bCs/>
          <w:color w:val="000000"/>
          <w:sz w:val="24"/>
          <w:szCs w:val="24"/>
          <w:bdr w:val="none" w:sz="0" w:space="0" w:color="auto" w:frame="1"/>
          <w:lang w:eastAsia="en-GB"/>
        </w:rPr>
      </w:pPr>
      <w:r w:rsidRPr="006D3756">
        <w:rPr>
          <w:rFonts w:eastAsia="Times New Roman" w:cstheme="minorHAnsi"/>
          <w:bCs/>
          <w:color w:val="000000"/>
          <w:sz w:val="24"/>
          <w:szCs w:val="24"/>
          <w:bdr w:val="none" w:sz="0" w:space="0" w:color="auto" w:frame="1"/>
          <w:lang w:eastAsia="en-GB"/>
        </w:rPr>
        <w:lastRenderedPageBreak/>
        <w:t>The right to object to processing</w:t>
      </w:r>
    </w:p>
    <w:p w14:paraId="04675029" w14:textId="77777777" w:rsidR="00051DCD" w:rsidRPr="006D3756" w:rsidRDefault="00051DCD" w:rsidP="006D3756">
      <w:pPr>
        <w:spacing w:after="0" w:line="240" w:lineRule="auto"/>
        <w:textAlignment w:val="baseline"/>
        <w:rPr>
          <w:rFonts w:eastAsia="Times New Roman" w:cstheme="minorHAnsi"/>
          <w:color w:val="000000"/>
          <w:lang w:eastAsia="en-GB"/>
        </w:rPr>
      </w:pPr>
    </w:p>
    <w:p w14:paraId="7F029911"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Where the legal basis for processing is performance of a public task or the exercise of legitimate interests, individuals have the right to object to processing, including any profiling based on those provisions. The council shall no longer process the personal data unless it can demonstrate compelling legitimate grounds for the processing which override the interests, rights and freedoms of the data subject.</w:t>
      </w:r>
    </w:p>
    <w:p w14:paraId="21B70D86"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Where the legal basis for processing is consent, individuals have an absolute right to object to the council processing their data for this purpose, to which demand staff must immediately respond without question. This legal basis for processing and this right applies in particular to any direct marketing undertaken by the council, for example marketing for its cultural, leisure and other discretionary / optional services.</w:t>
      </w:r>
    </w:p>
    <w:p w14:paraId="068E9A56" w14:textId="53276FAF" w:rsidR="006D3756" w:rsidRDefault="006D3756" w:rsidP="00051DCD">
      <w:pPr>
        <w:pBdr>
          <w:top w:val="single" w:sz="4" w:space="1" w:color="auto"/>
          <w:bottom w:val="single" w:sz="4" w:space="1" w:color="auto"/>
        </w:pBdr>
        <w:spacing w:after="0" w:line="240" w:lineRule="auto"/>
        <w:textAlignment w:val="baseline"/>
        <w:rPr>
          <w:rFonts w:eastAsia="Times New Roman" w:cstheme="minorHAnsi"/>
          <w:b/>
          <w:bCs/>
          <w:color w:val="000000"/>
          <w:bdr w:val="none" w:sz="0" w:space="0" w:color="auto" w:frame="1"/>
          <w:lang w:eastAsia="en-GB"/>
        </w:rPr>
      </w:pPr>
      <w:r w:rsidRPr="006D3756">
        <w:rPr>
          <w:rFonts w:eastAsia="Times New Roman" w:cstheme="minorHAnsi"/>
          <w:bCs/>
          <w:color w:val="000000"/>
          <w:sz w:val="24"/>
          <w:szCs w:val="24"/>
          <w:bdr w:val="none" w:sz="0" w:space="0" w:color="auto" w:frame="1"/>
          <w:lang w:eastAsia="en-GB"/>
        </w:rPr>
        <w:t>Rights on automated decision making and profiling</w:t>
      </w:r>
    </w:p>
    <w:p w14:paraId="2AF46644" w14:textId="77777777" w:rsidR="00051DCD" w:rsidRPr="006D3756" w:rsidRDefault="00051DCD" w:rsidP="006D3756">
      <w:pPr>
        <w:spacing w:after="0" w:line="240" w:lineRule="auto"/>
        <w:textAlignment w:val="baseline"/>
        <w:rPr>
          <w:rFonts w:eastAsia="Times New Roman" w:cstheme="minorHAnsi"/>
          <w:color w:val="000000"/>
          <w:lang w:eastAsia="en-GB"/>
        </w:rPr>
      </w:pPr>
    </w:p>
    <w:p w14:paraId="27C381C0"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have the right to be informed when their data is subject to automated decision making and profiling.  The council does not currently carry out such activity, with one exception in the Revenues and Benefits Section. A note to this effect is contained in the privacy notice.</w:t>
      </w:r>
    </w:p>
    <w:p w14:paraId="1255788C" w14:textId="2C00BEB5" w:rsidR="006D3756" w:rsidRPr="00051DCD" w:rsidRDefault="006D3756" w:rsidP="00051DCD">
      <w:pPr>
        <w:pBdr>
          <w:top w:val="single" w:sz="4" w:space="1" w:color="auto"/>
          <w:bottom w:val="single" w:sz="4" w:space="1" w:color="auto"/>
        </w:pBdr>
        <w:spacing w:after="0" w:line="240" w:lineRule="auto"/>
        <w:textAlignment w:val="baseline"/>
        <w:rPr>
          <w:rFonts w:eastAsia="Times New Roman" w:cstheme="minorHAnsi"/>
          <w:bCs/>
          <w:color w:val="000000"/>
          <w:sz w:val="24"/>
          <w:szCs w:val="24"/>
          <w:bdr w:val="none" w:sz="0" w:space="0" w:color="auto" w:frame="1"/>
          <w:lang w:eastAsia="en-GB"/>
        </w:rPr>
      </w:pPr>
      <w:r w:rsidRPr="006D3756">
        <w:rPr>
          <w:rFonts w:eastAsia="Times New Roman" w:cstheme="minorHAnsi"/>
          <w:bCs/>
          <w:color w:val="000000"/>
          <w:sz w:val="24"/>
          <w:szCs w:val="24"/>
          <w:bdr w:val="none" w:sz="0" w:space="0" w:color="auto" w:frame="1"/>
          <w:lang w:eastAsia="en-GB"/>
        </w:rPr>
        <w:t>Right of portability</w:t>
      </w:r>
    </w:p>
    <w:p w14:paraId="33A0DDF4" w14:textId="77777777" w:rsidR="00051DCD" w:rsidRPr="006D3756" w:rsidRDefault="00051DCD" w:rsidP="006D3756">
      <w:pPr>
        <w:spacing w:after="0" w:line="240" w:lineRule="auto"/>
        <w:textAlignment w:val="baseline"/>
        <w:rPr>
          <w:rFonts w:eastAsia="Times New Roman" w:cstheme="minorHAnsi"/>
          <w:color w:val="000000"/>
          <w:lang w:eastAsia="en-GB"/>
        </w:rPr>
      </w:pPr>
    </w:p>
    <w:p w14:paraId="73FE4582"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have the right to demand that their personal data is transferred to another agency (for example when moving to another area). It allows them to move, copy or transfer personal data easily from one IT environment to another in a safe and secure way, without hindrance to usability. This limited right only applies where the legal basis for processing is performance of a contract or based on consent, hence is not applicable in any great degree to local authorities.</w:t>
      </w:r>
    </w:p>
    <w:p w14:paraId="7CBD8455" w14:textId="7B55E8F8" w:rsidR="006D3756" w:rsidRPr="00B14B96" w:rsidRDefault="006D3756" w:rsidP="00B14B96">
      <w:pPr>
        <w:pBdr>
          <w:top w:val="single" w:sz="4" w:space="1" w:color="auto"/>
          <w:bottom w:val="single" w:sz="4" w:space="1" w:color="auto"/>
        </w:pBdr>
        <w:spacing w:after="0" w:line="240" w:lineRule="auto"/>
        <w:textAlignment w:val="baseline"/>
        <w:rPr>
          <w:rFonts w:eastAsia="Times New Roman" w:cstheme="minorHAnsi"/>
          <w:bCs/>
          <w:color w:val="000000"/>
          <w:bdr w:val="none" w:sz="0" w:space="0" w:color="auto" w:frame="1"/>
          <w:lang w:eastAsia="en-GB"/>
        </w:rPr>
      </w:pPr>
      <w:r w:rsidRPr="006D3756">
        <w:rPr>
          <w:rFonts w:eastAsia="Times New Roman" w:cstheme="minorHAnsi"/>
          <w:bCs/>
          <w:color w:val="000000"/>
          <w:bdr w:val="none" w:sz="0" w:space="0" w:color="auto" w:frame="1"/>
          <w:lang w:eastAsia="en-GB"/>
        </w:rPr>
        <w:t>Right to erasure or 'right to be forgotten'</w:t>
      </w:r>
    </w:p>
    <w:p w14:paraId="29D768A2" w14:textId="77777777" w:rsidR="00B14B96" w:rsidRPr="006D3756" w:rsidRDefault="00B14B96" w:rsidP="006D3756">
      <w:pPr>
        <w:spacing w:after="0" w:line="240" w:lineRule="auto"/>
        <w:textAlignment w:val="baseline"/>
        <w:rPr>
          <w:rFonts w:eastAsia="Times New Roman" w:cstheme="minorHAnsi"/>
          <w:color w:val="000000"/>
          <w:lang w:eastAsia="en-GB"/>
        </w:rPr>
      </w:pPr>
    </w:p>
    <w:p w14:paraId="0D8AB7AE"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Individuals also have the right, in the case of reliance on consent, to demand that their personal data be removed entirely from the particular processing activity, the so-called 'right to be forgotten'. This limited right applies mostly to direct marketing activity by the Council.</w:t>
      </w:r>
    </w:p>
    <w:p w14:paraId="1DB538FF" w14:textId="2BB2234D" w:rsidR="006D3756" w:rsidRPr="006D3756" w:rsidRDefault="006D3756" w:rsidP="00B14B96">
      <w:pPr>
        <w:pBdr>
          <w:top w:val="single" w:sz="4" w:space="1" w:color="auto"/>
          <w:bottom w:val="single" w:sz="4" w:space="1" w:color="auto"/>
        </w:pBdr>
        <w:spacing w:after="0" w:line="240" w:lineRule="auto"/>
        <w:textAlignment w:val="baseline"/>
        <w:rPr>
          <w:rFonts w:eastAsia="Times New Roman" w:cstheme="minorHAnsi"/>
          <w:color w:val="000000"/>
          <w:sz w:val="24"/>
          <w:lang w:eastAsia="en-GB"/>
        </w:rPr>
      </w:pPr>
      <w:r w:rsidRPr="006D3756">
        <w:rPr>
          <w:rFonts w:eastAsia="Times New Roman" w:cstheme="minorHAnsi"/>
          <w:bCs/>
          <w:color w:val="000000"/>
          <w:sz w:val="24"/>
          <w:bdr w:val="none" w:sz="0" w:space="0" w:color="auto" w:frame="1"/>
          <w:lang w:eastAsia="en-GB"/>
        </w:rPr>
        <w:t>Compliance with other legal obligations under GDPR</w:t>
      </w:r>
    </w:p>
    <w:p w14:paraId="6FC43DCB" w14:textId="77777777" w:rsidR="00B14B96" w:rsidRDefault="00B14B96" w:rsidP="006D3756">
      <w:pPr>
        <w:spacing w:after="300" w:line="240" w:lineRule="auto"/>
        <w:textAlignment w:val="baseline"/>
        <w:rPr>
          <w:rFonts w:eastAsia="Times New Roman" w:cstheme="minorHAnsi"/>
          <w:color w:val="000000"/>
          <w:lang w:eastAsia="en-GB"/>
        </w:rPr>
      </w:pPr>
    </w:p>
    <w:p w14:paraId="4C585D9C" w14:textId="679F9281"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will take the necessary actions to ensure that it complies with all other legal obligations imposed on it by GDPR and the Data Protection Act. Specifically, this involves appointing a DPO, maintaining a Register of Processing Activities; maintaining a record of consent; undertaking Data Protection Impact Assessments; promptly investigating data breaches; not transferring personal data outside the European Economic Area and other countries designated as having an adequate level of data protection regulation.</w:t>
      </w:r>
    </w:p>
    <w:p w14:paraId="750C14BE" w14:textId="56063072" w:rsidR="006D3756" w:rsidRPr="006D3756" w:rsidRDefault="006D3756" w:rsidP="00B14B96">
      <w:pPr>
        <w:pBdr>
          <w:top w:val="single" w:sz="4" w:space="1" w:color="auto"/>
          <w:bottom w:val="single" w:sz="4" w:space="1" w:color="auto"/>
        </w:pBdr>
        <w:spacing w:after="0" w:line="240" w:lineRule="auto"/>
        <w:textAlignment w:val="baseline"/>
        <w:rPr>
          <w:rFonts w:eastAsia="Times New Roman" w:cstheme="minorHAnsi"/>
          <w:color w:val="000000"/>
          <w:lang w:eastAsia="en-GB"/>
        </w:rPr>
      </w:pPr>
      <w:r w:rsidRPr="006D3756">
        <w:rPr>
          <w:rFonts w:eastAsia="Times New Roman" w:cstheme="minorHAnsi"/>
          <w:bCs/>
          <w:color w:val="000000"/>
          <w:bdr w:val="none" w:sz="0" w:space="0" w:color="auto" w:frame="1"/>
          <w:lang w:eastAsia="en-GB"/>
        </w:rPr>
        <w:t>Data Protection Officer</w:t>
      </w:r>
    </w:p>
    <w:p w14:paraId="6B84AC84"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will appoint or designate the role of Data Protection Officer within the authority, who will monitor internal compliance with the legislation, inform and advise the Council on its data protection obligations, provide advice regarding Data Protection Impact Assessments and in certain instances act as a contact point between data subjects and the council.</w:t>
      </w:r>
    </w:p>
    <w:p w14:paraId="5BDB2895" w14:textId="18E615AC" w:rsidR="006D3756" w:rsidRPr="00B14B96" w:rsidRDefault="006D3756" w:rsidP="00B14B96">
      <w:pPr>
        <w:pBdr>
          <w:top w:val="single" w:sz="4" w:space="1" w:color="auto"/>
          <w:bottom w:val="single" w:sz="4" w:space="1" w:color="auto"/>
        </w:pBdr>
        <w:spacing w:after="0" w:line="240" w:lineRule="auto"/>
        <w:textAlignment w:val="baseline"/>
        <w:rPr>
          <w:rFonts w:eastAsia="Times New Roman" w:cstheme="minorHAnsi"/>
          <w:bCs/>
          <w:color w:val="000000"/>
          <w:sz w:val="24"/>
          <w:szCs w:val="24"/>
          <w:bdr w:val="none" w:sz="0" w:space="0" w:color="auto" w:frame="1"/>
          <w:lang w:eastAsia="en-GB"/>
        </w:rPr>
      </w:pPr>
      <w:r w:rsidRPr="006D3756">
        <w:rPr>
          <w:rFonts w:eastAsia="Times New Roman" w:cstheme="minorHAnsi"/>
          <w:bCs/>
          <w:color w:val="000000"/>
          <w:sz w:val="24"/>
          <w:szCs w:val="24"/>
          <w:bdr w:val="none" w:sz="0" w:space="0" w:color="auto" w:frame="1"/>
          <w:lang w:eastAsia="en-GB"/>
        </w:rPr>
        <w:lastRenderedPageBreak/>
        <w:t>Register of processing activities</w:t>
      </w:r>
    </w:p>
    <w:p w14:paraId="4DDA38EE" w14:textId="77777777" w:rsidR="00B14B96" w:rsidRPr="006D3756" w:rsidRDefault="00B14B96" w:rsidP="006D3756">
      <w:pPr>
        <w:spacing w:after="0" w:line="240" w:lineRule="auto"/>
        <w:textAlignment w:val="baseline"/>
        <w:rPr>
          <w:rFonts w:eastAsia="Times New Roman" w:cstheme="minorHAnsi"/>
          <w:color w:val="000000"/>
          <w:lang w:eastAsia="en-GB"/>
        </w:rPr>
      </w:pPr>
    </w:p>
    <w:p w14:paraId="01B0B3E0"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council will maintain a register of processing activities (within the council this is known as the information asset register) which records all data processing activity undertaken by the council, amongst other things defining the legal basis for each activity, the categories of data contained within each system and identifying cases where we share the data and with whom.</w:t>
      </w:r>
    </w:p>
    <w:p w14:paraId="72F14062" w14:textId="380D7358" w:rsidR="006D3756" w:rsidRPr="00B14B96" w:rsidRDefault="006D3756" w:rsidP="00B14B96">
      <w:pPr>
        <w:pBdr>
          <w:top w:val="single" w:sz="4" w:space="1" w:color="auto"/>
          <w:bottom w:val="single" w:sz="4" w:space="1" w:color="auto"/>
        </w:pBdr>
        <w:spacing w:after="0" w:line="240" w:lineRule="auto"/>
        <w:textAlignment w:val="baseline"/>
        <w:rPr>
          <w:rFonts w:eastAsia="Times New Roman" w:cstheme="minorHAnsi"/>
          <w:bCs/>
          <w:color w:val="000000"/>
          <w:sz w:val="24"/>
          <w:szCs w:val="24"/>
          <w:bdr w:val="none" w:sz="0" w:space="0" w:color="auto" w:frame="1"/>
          <w:lang w:eastAsia="en-GB"/>
        </w:rPr>
      </w:pPr>
      <w:r w:rsidRPr="006D3756">
        <w:rPr>
          <w:rFonts w:eastAsia="Times New Roman" w:cstheme="minorHAnsi"/>
          <w:bCs/>
          <w:color w:val="000000"/>
          <w:sz w:val="24"/>
          <w:szCs w:val="24"/>
          <w:bdr w:val="none" w:sz="0" w:space="0" w:color="auto" w:frame="1"/>
          <w:lang w:eastAsia="en-GB"/>
        </w:rPr>
        <w:t>Maintaining a record of consent</w:t>
      </w:r>
    </w:p>
    <w:p w14:paraId="770ED467" w14:textId="77777777" w:rsidR="00B14B96" w:rsidRPr="006D3756" w:rsidRDefault="00B14B96" w:rsidP="006D3756">
      <w:pPr>
        <w:spacing w:after="0" w:line="240" w:lineRule="auto"/>
        <w:textAlignment w:val="baseline"/>
        <w:rPr>
          <w:rFonts w:eastAsia="Times New Roman" w:cstheme="minorHAnsi"/>
          <w:color w:val="000000"/>
          <w:lang w:eastAsia="en-GB"/>
        </w:rPr>
      </w:pPr>
    </w:p>
    <w:p w14:paraId="2C3FEFA8"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Where the legal basis for processing is consent, the council must explain why the data is being collected, how it will be processed and whether it is to be shared with anyone else, before obtaining the data subject's consent. Consent of this type is usually gathered through a tick box, which cannot be pre-ticked. A record must be made and maintained of the data subject's consent.</w:t>
      </w:r>
    </w:p>
    <w:p w14:paraId="2BD9DAC5"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Where the legal basis for processing is consent and the categories of data to be collected include sensitive personal data, it will be necessary to have an individual's explicit consent to process sensitive personal data, unless exceptional circumstances apply. Explicit consent of this type is usually gathered through a signature obtained below a clear privacy statement. A record must be made and maintained of the data subject's explicit consent.</w:t>
      </w:r>
    </w:p>
    <w:p w14:paraId="5FAA9021" w14:textId="2867A896" w:rsidR="006D3756" w:rsidRPr="006D3756" w:rsidRDefault="006D3756" w:rsidP="00B14B96">
      <w:pPr>
        <w:pBdr>
          <w:top w:val="single" w:sz="4" w:space="1" w:color="auto"/>
          <w:bottom w:val="single" w:sz="4" w:space="1" w:color="auto"/>
        </w:pBdr>
        <w:spacing w:after="0" w:line="240" w:lineRule="auto"/>
        <w:textAlignment w:val="baseline"/>
        <w:rPr>
          <w:rFonts w:eastAsia="Times New Roman" w:cstheme="minorHAnsi"/>
          <w:color w:val="000000"/>
          <w:sz w:val="24"/>
          <w:lang w:eastAsia="en-GB"/>
        </w:rPr>
      </w:pPr>
      <w:r w:rsidRPr="006D3756">
        <w:rPr>
          <w:rFonts w:eastAsia="Times New Roman" w:cstheme="minorHAnsi"/>
          <w:bCs/>
          <w:color w:val="000000"/>
          <w:sz w:val="24"/>
          <w:bdr w:val="none" w:sz="0" w:space="0" w:color="auto" w:frame="1"/>
          <w:lang w:eastAsia="en-GB"/>
        </w:rPr>
        <w:t>Data protection impact assessments</w:t>
      </w:r>
    </w:p>
    <w:p w14:paraId="3781F580" w14:textId="77777777" w:rsidR="00B14B96" w:rsidRDefault="00B14B96" w:rsidP="006D3756">
      <w:pPr>
        <w:spacing w:after="300" w:line="240" w:lineRule="auto"/>
        <w:textAlignment w:val="baseline"/>
        <w:rPr>
          <w:rFonts w:eastAsia="Times New Roman" w:cstheme="minorHAnsi"/>
          <w:color w:val="000000"/>
          <w:lang w:eastAsia="en-GB"/>
        </w:rPr>
      </w:pPr>
    </w:p>
    <w:p w14:paraId="2D6836A7" w14:textId="4106A8AE"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A 'data protection impact assessment' is a tool for identifying and assessing privacy risks throughout the development life cycle of a program or system containing personal data. The council will carry out data protection impact assessments when, for example, building new systems for storing or accessing personal data; developing policy or strategies that have privacy implications; embarking on a data sharing initiative; or using data for new purposes.</w:t>
      </w:r>
    </w:p>
    <w:p w14:paraId="12057764"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Such an assessment is likely to be required where new or changed processing involves large amounts of sensitive personal data, where new regional partnerships or commercial outsourcing involve the transfer of personal data to third parties, or in the case of a data breach which brings to light risks in existing methods of processing.</w:t>
      </w:r>
    </w:p>
    <w:p w14:paraId="76C1FF2E"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In determining whether a data protection impact assessment is necessary, officers will either decide this themselves, guided by the screening mechanism available on the staff intranet (which involves the completion of a series of questions, the answers to which lead to a recommended course of action) or they may consult the DPO for advice where further clarity is needed.</w:t>
      </w:r>
    </w:p>
    <w:p w14:paraId="0B678F56"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They may also be mandated by the DPO to carry out the assessment. The completed assessment should be scrutinised and certified by the DPO and stored as part of the information asset register (register of processing activities).</w:t>
      </w:r>
    </w:p>
    <w:p w14:paraId="1EF28107" w14:textId="2E6F1414" w:rsidR="006D3756" w:rsidRPr="006D3756" w:rsidRDefault="006D3756" w:rsidP="00B14B96">
      <w:pPr>
        <w:pBdr>
          <w:top w:val="single" w:sz="4" w:space="1" w:color="auto"/>
          <w:bottom w:val="single" w:sz="4" w:space="1" w:color="auto"/>
        </w:pBdr>
        <w:spacing w:after="0" w:line="240" w:lineRule="auto"/>
        <w:textAlignment w:val="baseline"/>
        <w:rPr>
          <w:rFonts w:eastAsia="Times New Roman" w:cstheme="minorHAnsi"/>
          <w:color w:val="000000"/>
          <w:sz w:val="24"/>
          <w:lang w:eastAsia="en-GB"/>
        </w:rPr>
      </w:pPr>
      <w:r w:rsidRPr="006D3756">
        <w:rPr>
          <w:rFonts w:eastAsia="Times New Roman" w:cstheme="minorHAnsi"/>
          <w:bCs/>
          <w:color w:val="000000"/>
          <w:sz w:val="24"/>
          <w:bdr w:val="none" w:sz="0" w:space="0" w:color="auto" w:frame="1"/>
          <w:lang w:eastAsia="en-GB"/>
        </w:rPr>
        <w:t>Data breaches</w:t>
      </w:r>
    </w:p>
    <w:p w14:paraId="398C1FF5" w14:textId="77777777" w:rsidR="00B14B96" w:rsidRDefault="00B14B96" w:rsidP="006D3756">
      <w:pPr>
        <w:spacing w:after="300" w:line="240" w:lineRule="auto"/>
        <w:textAlignment w:val="baseline"/>
        <w:rPr>
          <w:rFonts w:eastAsia="Times New Roman" w:cstheme="minorHAnsi"/>
          <w:color w:val="000000"/>
          <w:lang w:eastAsia="en-GB"/>
        </w:rPr>
      </w:pPr>
    </w:p>
    <w:p w14:paraId="6C83CEF1" w14:textId="77777777" w:rsidR="00B14B96" w:rsidRDefault="006D3756" w:rsidP="00B14B9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 xml:space="preserve">The council will implement rules and procedures to ensure that it is able to respond to data breaches within the 72-hour timeframe prescribed by GDPR, the investigatory panel carrying out an </w:t>
      </w:r>
      <w:r w:rsidRPr="006D3756">
        <w:rPr>
          <w:rFonts w:eastAsia="Times New Roman" w:cstheme="minorHAnsi"/>
          <w:color w:val="000000"/>
          <w:lang w:eastAsia="en-GB"/>
        </w:rPr>
        <w:lastRenderedPageBreak/>
        <w:t>assessment to enable it to determine whether the data subject should be informed of the breach and / or the ICO notified.</w:t>
      </w:r>
    </w:p>
    <w:p w14:paraId="124F8B07" w14:textId="7133D51E" w:rsidR="006D3756" w:rsidRPr="006D3756" w:rsidRDefault="006D3756" w:rsidP="00B14B96">
      <w:pPr>
        <w:pBdr>
          <w:top w:val="single" w:sz="4" w:space="1" w:color="auto"/>
          <w:bottom w:val="single" w:sz="4" w:space="1" w:color="auto"/>
        </w:pBdr>
        <w:spacing w:after="300" w:line="240" w:lineRule="auto"/>
        <w:textAlignment w:val="baseline"/>
        <w:rPr>
          <w:rFonts w:eastAsia="Times New Roman" w:cstheme="minorHAnsi"/>
          <w:color w:val="000000"/>
          <w:sz w:val="24"/>
          <w:lang w:eastAsia="en-GB"/>
        </w:rPr>
      </w:pPr>
      <w:r w:rsidRPr="006D3756">
        <w:rPr>
          <w:rFonts w:eastAsia="Times New Roman" w:cstheme="minorHAnsi"/>
          <w:bCs/>
          <w:color w:val="000000"/>
          <w:sz w:val="24"/>
          <w:bdr w:val="none" w:sz="0" w:space="0" w:color="auto" w:frame="1"/>
          <w:lang w:eastAsia="en-GB"/>
        </w:rPr>
        <w:t>Transfers of data outside the European Economic Area (EEA)</w:t>
      </w:r>
    </w:p>
    <w:p w14:paraId="109554AD"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There are restrictions under GDPR on international transfers of personal data outside the EEA because of the need to ensure that adequate safeguards are in place to protect it. Staff unsure of what arrangements need to be put in place before transferring data outside the EEA should consult the DPO.</w:t>
      </w:r>
    </w:p>
    <w:p w14:paraId="4BDE2F1D"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At present, the council does not transfer personal data outside the EEA in a systematic fashion, other than using the Privacy Shield to transfer data to the USA (the adequacy of the Privacy Shield is under review).</w:t>
      </w:r>
    </w:p>
    <w:p w14:paraId="25C24334" w14:textId="147DE6C0" w:rsidR="006D3756" w:rsidRPr="006D3756" w:rsidRDefault="006D3756" w:rsidP="00B14B96">
      <w:pPr>
        <w:pBdr>
          <w:top w:val="single" w:sz="4" w:space="1" w:color="auto"/>
          <w:bottom w:val="single" w:sz="4" w:space="1" w:color="auto"/>
        </w:pBdr>
        <w:spacing w:after="300" w:line="240" w:lineRule="auto"/>
        <w:textAlignment w:val="baseline"/>
        <w:outlineLvl w:val="1"/>
        <w:rPr>
          <w:rFonts w:eastAsia="Times New Roman" w:cstheme="minorHAnsi"/>
          <w:color w:val="000000"/>
          <w:sz w:val="24"/>
          <w:lang w:eastAsia="en-GB"/>
        </w:rPr>
      </w:pPr>
      <w:r w:rsidRPr="006D3756">
        <w:rPr>
          <w:rFonts w:eastAsia="Times New Roman" w:cstheme="minorHAnsi"/>
          <w:color w:val="000000"/>
          <w:sz w:val="24"/>
          <w:lang w:eastAsia="en-GB"/>
        </w:rPr>
        <w:t>Responsibilities for implementing the policy</w:t>
      </w:r>
    </w:p>
    <w:p w14:paraId="2898E94D" w14:textId="5872F99F"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6.1 The council will appoint a Data Protection Officer with overall responsibility for the council's adherence to this policy. The DPO will be complemented by the roles of Senior Information Risk Owner (SIRO) and deputy SIRO.</w:t>
      </w:r>
      <w:r w:rsidR="005E6AB5">
        <w:rPr>
          <w:rFonts w:eastAsia="Times New Roman" w:cstheme="minorHAnsi"/>
          <w:color w:val="000000"/>
          <w:lang w:eastAsia="en-GB"/>
        </w:rPr>
        <w:t xml:space="preserve"> </w:t>
      </w:r>
      <w:r w:rsidRPr="006D3756">
        <w:rPr>
          <w:rFonts w:eastAsia="Times New Roman" w:cstheme="minorHAnsi"/>
          <w:color w:val="000000"/>
          <w:lang w:eastAsia="en-GB"/>
        </w:rPr>
        <w:t>The DPO will ensure compliance with the eight data protection principles of GDPR, in particular when any new data processing activity is initiated or any accidental loss or damage to data occurs.</w:t>
      </w:r>
    </w:p>
    <w:p w14:paraId="0D3AE66C"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6.2 These positions will be supported by an Information Governance framework which will be subject to periodic review for its effectiveness, but will comprise at its most basic level a network of representatives from each of the service units within the organisation. The existence of an information governance structure within the council in no way negates or reduces the individual accountability and responsibility of all staff and elected members for protecting the personal data to which they have access.</w:t>
      </w:r>
    </w:p>
    <w:p w14:paraId="27A68099"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6.3 Each Head of Service will be the senior officer with responsibility for maintaining appropriate procedures and standards of data protection within his or her service unit, as guided by the DPO and staff involved in information governance.</w:t>
      </w:r>
    </w:p>
    <w:p w14:paraId="39A02C5F"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The requirements of this policy will be acknowledged and articulated in each service unit's business plans, along with the related issues of information management, records retention, and compliance with Freedom of Information requests.</w:t>
      </w:r>
    </w:p>
    <w:p w14:paraId="50D31A98" w14:textId="4F2A767E" w:rsidR="006D3756" w:rsidRPr="006D3756" w:rsidRDefault="006D3756" w:rsidP="00B14B96">
      <w:pPr>
        <w:pBdr>
          <w:top w:val="single" w:sz="4" w:space="1" w:color="auto"/>
          <w:bottom w:val="single" w:sz="4" w:space="1" w:color="auto"/>
        </w:pBdr>
        <w:spacing w:after="300" w:line="240" w:lineRule="auto"/>
        <w:textAlignment w:val="baseline"/>
        <w:rPr>
          <w:rFonts w:eastAsia="Times New Roman" w:cstheme="minorHAnsi"/>
          <w:color w:val="000000"/>
          <w:sz w:val="24"/>
          <w:lang w:eastAsia="en-GB"/>
        </w:rPr>
      </w:pPr>
      <w:r w:rsidRPr="006D3756">
        <w:rPr>
          <w:rFonts w:eastAsia="Times New Roman" w:cstheme="minorHAnsi"/>
          <w:color w:val="000000"/>
          <w:sz w:val="24"/>
          <w:lang w:eastAsia="en-GB"/>
        </w:rPr>
        <w:t>Heads of Service will ensure that all staff within their service unit:</w:t>
      </w:r>
    </w:p>
    <w:p w14:paraId="4DB00A24" w14:textId="5DF2578A" w:rsidR="006D3756" w:rsidRPr="00B14B96" w:rsidRDefault="00B14B96" w:rsidP="00B14B96">
      <w:pPr>
        <w:pStyle w:val="ListParagraph"/>
        <w:numPr>
          <w:ilvl w:val="0"/>
          <w:numId w:val="16"/>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A</w:t>
      </w:r>
      <w:r w:rsidR="006D3756" w:rsidRPr="00B14B96">
        <w:rPr>
          <w:rFonts w:eastAsia="Times New Roman" w:cstheme="minorHAnsi"/>
          <w:color w:val="000000"/>
          <w:lang w:eastAsia="en-GB"/>
        </w:rPr>
        <w:t>re aware of their responsibilities for data protection, for example by monitoring the compliance of their staff with mandatory data protection training</w:t>
      </w:r>
    </w:p>
    <w:p w14:paraId="7581E782" w14:textId="1B6F7BE4" w:rsidR="006D3756" w:rsidRPr="00B14B96" w:rsidRDefault="00B14B96" w:rsidP="00B14B96">
      <w:pPr>
        <w:pStyle w:val="ListParagraph"/>
        <w:numPr>
          <w:ilvl w:val="0"/>
          <w:numId w:val="16"/>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D</w:t>
      </w:r>
      <w:r w:rsidR="006D3756" w:rsidRPr="00B14B96">
        <w:rPr>
          <w:rFonts w:eastAsia="Times New Roman" w:cstheme="minorHAnsi"/>
          <w:color w:val="000000"/>
          <w:lang w:eastAsia="en-GB"/>
        </w:rPr>
        <w:t>o not enter into contractual arrangements which do not comply with the requirements of GDPR with appropriate clauses about data protection, privacy and so forth</w:t>
      </w:r>
    </w:p>
    <w:p w14:paraId="139B5DAA" w14:textId="0F0CF0B5" w:rsidR="006D3756" w:rsidRPr="00B14B96" w:rsidRDefault="00B14B96" w:rsidP="00B14B96">
      <w:pPr>
        <w:pStyle w:val="ListParagraph"/>
        <w:numPr>
          <w:ilvl w:val="0"/>
          <w:numId w:val="16"/>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K</w:t>
      </w:r>
      <w:r w:rsidR="006D3756" w:rsidRPr="00B14B96">
        <w:rPr>
          <w:rFonts w:eastAsia="Times New Roman" w:cstheme="minorHAnsi"/>
          <w:color w:val="000000"/>
          <w:lang w:eastAsia="en-GB"/>
        </w:rPr>
        <w:t>now where to look and who to approach for advice and guidance on the subject of data protection</w:t>
      </w:r>
    </w:p>
    <w:p w14:paraId="4A650AEA" w14:textId="08066BCE" w:rsidR="006D3756" w:rsidRPr="00B14B96" w:rsidRDefault="00B14B96" w:rsidP="00B14B96">
      <w:pPr>
        <w:pStyle w:val="ListParagraph"/>
        <w:numPr>
          <w:ilvl w:val="0"/>
          <w:numId w:val="16"/>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E</w:t>
      </w:r>
      <w:r w:rsidR="006D3756" w:rsidRPr="00B14B96">
        <w:rPr>
          <w:rFonts w:eastAsia="Times New Roman" w:cstheme="minorHAnsi"/>
          <w:color w:val="000000"/>
          <w:lang w:eastAsia="en-GB"/>
        </w:rPr>
        <w:t>nsure that staff are appropriately trained to the correct level (and have signed appropriate undertakings in certain cases where highly sensitive personal data is processed) in order to protect and responsibly manage the personal data to which they have access through their employment.</w:t>
      </w:r>
    </w:p>
    <w:p w14:paraId="5C7EE6DF" w14:textId="77777777" w:rsidR="00B14B96" w:rsidRDefault="00B14B96" w:rsidP="006D3756">
      <w:pPr>
        <w:spacing w:after="300" w:line="240" w:lineRule="auto"/>
        <w:textAlignment w:val="baseline"/>
        <w:rPr>
          <w:rFonts w:eastAsia="Times New Roman" w:cstheme="minorHAnsi"/>
          <w:color w:val="000000"/>
          <w:lang w:eastAsia="en-GB"/>
        </w:rPr>
      </w:pPr>
    </w:p>
    <w:p w14:paraId="216089C7" w14:textId="03F8025A"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 xml:space="preserve">6.5 All staff are responsible and accountable for following established corporate and departmental procedures </w:t>
      </w:r>
      <w:proofErr w:type="gramStart"/>
      <w:r w:rsidRPr="006D3756">
        <w:rPr>
          <w:rFonts w:eastAsia="Times New Roman" w:cstheme="minorHAnsi"/>
          <w:color w:val="000000"/>
          <w:lang w:eastAsia="en-GB"/>
        </w:rPr>
        <w:t>with regard to</w:t>
      </w:r>
      <w:proofErr w:type="gramEnd"/>
      <w:r w:rsidRPr="006D3756">
        <w:rPr>
          <w:rFonts w:eastAsia="Times New Roman" w:cstheme="minorHAnsi"/>
          <w:color w:val="000000"/>
          <w:lang w:eastAsia="en-GB"/>
        </w:rPr>
        <w:t xml:space="preserve"> data protection and for keeping their training and understanding up-to-date (in particular for undertaking all mandatory training). Corporate guidance to staff for the proper management and protection of personal data will be created, maintained and disseminated through the staff intranet and through other appropriate means to those staff who do not have access to the intranet.</w:t>
      </w:r>
    </w:p>
    <w:p w14:paraId="0F9257CF"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Failure to comply with this policy and the principles set out in the act will be regarded as serious misconduct and will be dealt with in accordance with the council's disciplinary policy. Misuse and unauthorised disclosure of personal data can lead to personal prosecution</w:t>
      </w:r>
    </w:p>
    <w:p w14:paraId="7C3F62BB"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6.6 All staff are also responsible for ensuring that volunteers, apprentices, trainees and work experience interns working alongside them temporarily are given, where necessary, an appropriate basic training as part of their induction about data protection and respect for individual privacy rights.</w:t>
      </w:r>
    </w:p>
    <w:p w14:paraId="26BBAB87" w14:textId="77777777" w:rsidR="006D3756" w:rsidRPr="006D3756" w:rsidRDefault="006D3756" w:rsidP="006D3756">
      <w:pPr>
        <w:spacing w:after="300" w:line="240" w:lineRule="auto"/>
        <w:textAlignment w:val="baseline"/>
        <w:rPr>
          <w:rFonts w:eastAsia="Times New Roman" w:cstheme="minorHAnsi"/>
          <w:color w:val="000000"/>
          <w:sz w:val="24"/>
          <w:szCs w:val="24"/>
          <w:lang w:eastAsia="en-GB"/>
        </w:rPr>
      </w:pPr>
      <w:r w:rsidRPr="006D3756">
        <w:rPr>
          <w:rFonts w:eastAsia="Times New Roman" w:cstheme="minorHAnsi"/>
          <w:color w:val="000000"/>
          <w:lang w:eastAsia="en-GB"/>
        </w:rPr>
        <w:t xml:space="preserve">6.7 All elected members are responsible and accountable for following established procedures and keeping their training and understanding up-to-date with regards to data protection. Corporate guidance to elected members for the proper management and protection of personal data will be created, maintained and disseminated through the council's intranet and through face to face </w:t>
      </w:r>
      <w:r w:rsidRPr="006D3756">
        <w:rPr>
          <w:rFonts w:eastAsia="Times New Roman" w:cstheme="minorHAnsi"/>
          <w:color w:val="000000"/>
          <w:sz w:val="24"/>
          <w:szCs w:val="24"/>
          <w:lang w:eastAsia="en-GB"/>
        </w:rPr>
        <w:t>training.</w:t>
      </w:r>
    </w:p>
    <w:p w14:paraId="08B01CCF" w14:textId="32583A8E" w:rsidR="006D3756" w:rsidRPr="006D3756" w:rsidRDefault="006D3756" w:rsidP="00B14B96">
      <w:pPr>
        <w:pBdr>
          <w:top w:val="single" w:sz="4" w:space="1" w:color="auto"/>
          <w:bottom w:val="single" w:sz="4" w:space="1" w:color="auto"/>
        </w:pBdr>
        <w:spacing w:after="300" w:line="240" w:lineRule="auto"/>
        <w:textAlignment w:val="baseline"/>
        <w:outlineLvl w:val="1"/>
        <w:rPr>
          <w:rFonts w:eastAsia="Times New Roman" w:cstheme="minorHAnsi"/>
          <w:color w:val="000000"/>
          <w:sz w:val="24"/>
          <w:szCs w:val="24"/>
          <w:lang w:eastAsia="en-GB"/>
        </w:rPr>
      </w:pPr>
      <w:r w:rsidRPr="006D3756">
        <w:rPr>
          <w:rFonts w:eastAsia="Times New Roman" w:cstheme="minorHAnsi"/>
          <w:color w:val="000000"/>
          <w:sz w:val="24"/>
          <w:szCs w:val="24"/>
          <w:lang w:eastAsia="en-GB"/>
        </w:rPr>
        <w:t>External advisory standards affecting this policy</w:t>
      </w:r>
    </w:p>
    <w:p w14:paraId="674DDE9B" w14:textId="5A7104C3" w:rsidR="006D3756" w:rsidRPr="006D3756" w:rsidRDefault="005E6AB5" w:rsidP="006D3756">
      <w:pPr>
        <w:spacing w:after="0" w:line="240" w:lineRule="auto"/>
        <w:textAlignment w:val="baseline"/>
        <w:rPr>
          <w:rFonts w:eastAsia="Times New Roman" w:cstheme="minorHAnsi"/>
          <w:color w:val="000000"/>
          <w:lang w:eastAsia="en-GB"/>
        </w:rPr>
      </w:pPr>
      <w:r>
        <w:rPr>
          <w:rFonts w:eastAsia="Times New Roman" w:cstheme="minorHAnsi"/>
          <w:color w:val="000000"/>
          <w:lang w:eastAsia="en-GB"/>
        </w:rPr>
        <w:t>7.1 </w:t>
      </w:r>
      <w:r w:rsidR="006D3756" w:rsidRPr="006D3756">
        <w:rPr>
          <w:rFonts w:eastAsia="Times New Roman" w:cstheme="minorHAnsi"/>
          <w:color w:val="000000"/>
          <w:lang w:eastAsia="en-GB"/>
        </w:rPr>
        <w:t>This policy is informed by the ICO's guidance on the implementation of GDPR. The guidance can be found at </w:t>
      </w:r>
      <w:hyperlink r:id="rId22" w:tgtFrame="_blank" w:history="1">
        <w:r w:rsidR="006D3756" w:rsidRPr="006D3756">
          <w:rPr>
            <w:rFonts w:eastAsia="Times New Roman" w:cstheme="minorHAnsi"/>
            <w:color w:val="1C4364"/>
            <w:u w:val="single"/>
            <w:bdr w:val="none" w:sz="0" w:space="0" w:color="auto" w:frame="1"/>
            <w:lang w:eastAsia="en-GB"/>
          </w:rPr>
          <w:t>https://ico.org.uk/for-organisations/guide-to-the-general-data-protection-regulation-gdpr/</w:t>
        </w:r>
      </w:hyperlink>
      <w:r w:rsidR="006D3756" w:rsidRPr="006D3756">
        <w:rPr>
          <w:rFonts w:eastAsia="Times New Roman" w:cstheme="minorHAnsi"/>
          <w:color w:val="000000"/>
          <w:lang w:eastAsia="en-GB"/>
        </w:rPr>
        <w:t> This policy will be reviewed and if necessary amended following any revision by the ICO in its guidance and/or any significant legal case interpreting GDPR or the Data Protection Act especially in so far as it might affect the responsibility of public authorities.</w:t>
      </w:r>
    </w:p>
    <w:p w14:paraId="3161BCFF" w14:textId="77777777" w:rsidR="006D3756" w:rsidRPr="006D3756" w:rsidRDefault="006D3756" w:rsidP="006D3756">
      <w:pPr>
        <w:spacing w:after="300" w:line="240" w:lineRule="auto"/>
        <w:textAlignment w:val="baseline"/>
        <w:outlineLvl w:val="1"/>
        <w:rPr>
          <w:rFonts w:eastAsia="Times New Roman" w:cstheme="minorHAnsi"/>
          <w:color w:val="000000"/>
          <w:lang w:eastAsia="en-GB"/>
        </w:rPr>
      </w:pPr>
      <w:r w:rsidRPr="006D3756">
        <w:rPr>
          <w:rFonts w:eastAsia="Times New Roman" w:cstheme="minorHAnsi"/>
          <w:color w:val="000000"/>
          <w:lang w:eastAsia="en-GB"/>
        </w:rPr>
        <w:t>8. Monitoring of compliance</w:t>
      </w:r>
    </w:p>
    <w:p w14:paraId="0D9C5091" w14:textId="7777777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8.1 The council should follow this policy for all relevant processes and procedures in its operational activities. Effectiveness of the incorporation of the policy into departmental processes and procedures will be assessed at intervals through the process of internal audit and at the behest of the DPO, who may carry out an internal investigation without prior notice or consent should s/he have cause for concern. Such audits of service areas will, amongst other measures:</w:t>
      </w:r>
    </w:p>
    <w:p w14:paraId="40CB7A8E" w14:textId="1506713F" w:rsidR="006D3756" w:rsidRPr="00B14B96" w:rsidRDefault="006D3756" w:rsidP="00B14B96">
      <w:pPr>
        <w:pStyle w:val="ListParagraph"/>
        <w:numPr>
          <w:ilvl w:val="0"/>
          <w:numId w:val="17"/>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Identify areas of operation within the service area that are covered or not covered by the policy and to identify any relevant processing and/or procedures which fail to adhere to the policy</w:t>
      </w:r>
    </w:p>
    <w:p w14:paraId="5929760C" w14:textId="77777777" w:rsidR="006D3756" w:rsidRPr="00B14B96" w:rsidRDefault="006D3756" w:rsidP="00B14B96">
      <w:pPr>
        <w:pStyle w:val="ListParagraph"/>
        <w:numPr>
          <w:ilvl w:val="0"/>
          <w:numId w:val="17"/>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Demand that a data protection impact assessment be carried out immediately where current methods of data processing present a corporate risk (for example where large quantities of sensitive personal data are being processed with potentially inadequate safeguards), or where a significant data breach has already occurred.</w:t>
      </w:r>
    </w:p>
    <w:p w14:paraId="26A289BF" w14:textId="77777777" w:rsidR="006D3756" w:rsidRPr="00B14B96" w:rsidRDefault="006D3756" w:rsidP="00B14B96">
      <w:pPr>
        <w:pStyle w:val="ListParagraph"/>
        <w:numPr>
          <w:ilvl w:val="0"/>
          <w:numId w:val="17"/>
        </w:numPr>
        <w:spacing w:after="0"/>
        <w:textAlignment w:val="baseline"/>
        <w:rPr>
          <w:rFonts w:eastAsia="Times New Roman" w:cstheme="minorHAnsi"/>
          <w:color w:val="000000"/>
          <w:lang w:eastAsia="en-GB"/>
        </w:rPr>
      </w:pPr>
      <w:r w:rsidRPr="00B14B96">
        <w:rPr>
          <w:rFonts w:eastAsia="Times New Roman" w:cstheme="minorHAnsi"/>
          <w:color w:val="000000"/>
          <w:lang w:eastAsia="en-GB"/>
        </w:rPr>
        <w:t>Set requirements for implementing new operational procedures with regard to data protection, processing of data and dealing with requests for information.</w:t>
      </w:r>
    </w:p>
    <w:p w14:paraId="448B20A1" w14:textId="77777777" w:rsidR="006D3756" w:rsidRPr="00B14B96" w:rsidRDefault="006D3756" w:rsidP="00B14B96">
      <w:pPr>
        <w:pStyle w:val="ListParagraph"/>
        <w:numPr>
          <w:ilvl w:val="0"/>
          <w:numId w:val="17"/>
        </w:numPr>
        <w:spacing w:after="0"/>
        <w:textAlignment w:val="baseline"/>
        <w:rPr>
          <w:rFonts w:eastAsia="Times New Roman" w:cstheme="minorHAnsi"/>
          <w:color w:val="000000"/>
          <w:lang w:eastAsia="en-GB"/>
        </w:rPr>
      </w:pPr>
      <w:r w:rsidRPr="00B14B96">
        <w:rPr>
          <w:rFonts w:eastAsia="Times New Roman" w:cstheme="minorHAnsi"/>
          <w:color w:val="000000"/>
          <w:lang w:eastAsia="en-GB"/>
        </w:rPr>
        <w:lastRenderedPageBreak/>
        <w:t>Highlight where non-conformance to the operational procedures is occurring and suggest a tightening of controls and adjustment to related procedures in the form of an improvement action plan</w:t>
      </w:r>
    </w:p>
    <w:p w14:paraId="53AA034B" w14:textId="7D0909B0" w:rsidR="00B14B96" w:rsidRDefault="00B14B96" w:rsidP="006D3756">
      <w:pPr>
        <w:spacing w:after="300" w:line="240" w:lineRule="auto"/>
        <w:textAlignment w:val="baseline"/>
        <w:outlineLvl w:val="1"/>
        <w:rPr>
          <w:rFonts w:eastAsia="Times New Roman" w:cstheme="minorHAnsi"/>
          <w:color w:val="000000"/>
          <w:lang w:eastAsia="en-GB"/>
        </w:rPr>
      </w:pPr>
    </w:p>
    <w:p w14:paraId="7D26AFF6" w14:textId="77777777" w:rsidR="00B14B96" w:rsidRDefault="00B14B96" w:rsidP="006D3756">
      <w:pPr>
        <w:spacing w:after="300" w:line="240" w:lineRule="auto"/>
        <w:textAlignment w:val="baseline"/>
        <w:outlineLvl w:val="1"/>
      </w:pPr>
      <w:r>
        <w:t>Privacy Notice Townhill Community School</w:t>
      </w:r>
    </w:p>
    <w:p w14:paraId="2C48794D" w14:textId="77777777" w:rsidR="00B14B96" w:rsidRDefault="00B14B96" w:rsidP="00B14B96">
      <w:pPr>
        <w:pBdr>
          <w:top w:val="single" w:sz="4" w:space="1" w:color="auto"/>
          <w:bottom w:val="single" w:sz="4" w:space="1" w:color="auto"/>
        </w:pBdr>
        <w:spacing w:after="300" w:line="240" w:lineRule="auto"/>
        <w:textAlignment w:val="baseline"/>
        <w:outlineLvl w:val="1"/>
      </w:pPr>
      <w:r>
        <w:t xml:space="preserve">Identity and contact details </w:t>
      </w:r>
    </w:p>
    <w:p w14:paraId="6EA34477" w14:textId="123830A3" w:rsidR="00B14B96" w:rsidRDefault="00B14B96" w:rsidP="006D3756">
      <w:pPr>
        <w:spacing w:after="300" w:line="240" w:lineRule="auto"/>
        <w:textAlignment w:val="baseline"/>
        <w:outlineLvl w:val="1"/>
      </w:pPr>
      <w:r>
        <w:t>Our postal address is: Townhill Road, Townhill, Swansea SA16PT</w:t>
      </w:r>
    </w:p>
    <w:p w14:paraId="5B7435C4" w14:textId="35A2B63D" w:rsidR="00B14B96" w:rsidRDefault="00B14B96" w:rsidP="006D3756">
      <w:pPr>
        <w:spacing w:after="300" w:line="240" w:lineRule="auto"/>
        <w:textAlignment w:val="baseline"/>
        <w:outlineLvl w:val="1"/>
      </w:pPr>
      <w:r>
        <w:t xml:space="preserve">Our website address is: </w:t>
      </w:r>
      <w:r w:rsidRPr="00B14B96">
        <w:t>https://www.townhillcommunityschool.co.uk/</w:t>
      </w:r>
    </w:p>
    <w:p w14:paraId="31487546" w14:textId="77777777" w:rsidR="00B14B96" w:rsidRDefault="00B14B96" w:rsidP="006D3756">
      <w:pPr>
        <w:spacing w:after="300" w:line="240" w:lineRule="auto"/>
        <w:textAlignment w:val="baseline"/>
        <w:outlineLvl w:val="1"/>
      </w:pPr>
      <w:r>
        <w:t xml:space="preserve"> Issues of how data is handled are dealt with by the Headteacher or the School’s Data Protection Officer. </w:t>
      </w:r>
    </w:p>
    <w:p w14:paraId="1E1E4A52" w14:textId="77777777" w:rsidR="006E0625" w:rsidRDefault="00B14B96" w:rsidP="006D3756">
      <w:pPr>
        <w:spacing w:after="300" w:line="240" w:lineRule="auto"/>
        <w:textAlignment w:val="baseline"/>
        <w:outlineLvl w:val="1"/>
      </w:pPr>
      <w:r>
        <w:t xml:space="preserve">As a public authority, we must comply with all relevant legislation relating to data handling. The Information Commissioner’s Office (ICO) is the supervisory authority in the United Kingdom established to ensure that your data rights are upheld. </w:t>
      </w:r>
    </w:p>
    <w:p w14:paraId="19903FD0" w14:textId="77777777" w:rsidR="006E0625" w:rsidRPr="006E0625" w:rsidRDefault="00B14B96" w:rsidP="006E0625">
      <w:pPr>
        <w:pBdr>
          <w:top w:val="single" w:sz="4" w:space="1" w:color="auto"/>
          <w:bottom w:val="single" w:sz="4" w:space="1" w:color="auto"/>
        </w:pBdr>
        <w:spacing w:after="300" w:line="240" w:lineRule="auto"/>
        <w:textAlignment w:val="baseline"/>
        <w:outlineLvl w:val="1"/>
        <w:rPr>
          <w:sz w:val="24"/>
        </w:rPr>
      </w:pPr>
      <w:r w:rsidRPr="006E0625">
        <w:rPr>
          <w:sz w:val="24"/>
        </w:rPr>
        <w:t xml:space="preserve">Categories of personal data we hold </w:t>
      </w:r>
    </w:p>
    <w:p w14:paraId="2500B726" w14:textId="77777777" w:rsidR="006E0625" w:rsidRDefault="00B14B96" w:rsidP="006D3756">
      <w:pPr>
        <w:spacing w:after="300" w:line="240" w:lineRule="auto"/>
        <w:textAlignment w:val="baseline"/>
        <w:outlineLvl w:val="1"/>
      </w:pPr>
      <w:r>
        <w:t>Obtaining, recording, holding and dealing with personal information is known as ‘processing’.</w:t>
      </w:r>
    </w:p>
    <w:p w14:paraId="5A5D7948" w14:textId="77777777" w:rsidR="006E0625" w:rsidRDefault="00B14B96" w:rsidP="006D3756">
      <w:pPr>
        <w:spacing w:after="300" w:line="240" w:lineRule="auto"/>
        <w:textAlignment w:val="baseline"/>
        <w:outlineLvl w:val="1"/>
      </w:pPr>
      <w:r>
        <w:t xml:space="preserve"> As a school the vast majority of information we collect is about our pupils but we do also hold key information needed about parents / guardians and staff members. </w:t>
      </w:r>
    </w:p>
    <w:p w14:paraId="37EDA8C3" w14:textId="77777777" w:rsidR="006E0625" w:rsidRDefault="00B14B96" w:rsidP="006E0625">
      <w:pPr>
        <w:pStyle w:val="ListParagraph"/>
        <w:numPr>
          <w:ilvl w:val="0"/>
          <w:numId w:val="18"/>
        </w:numPr>
        <w:spacing w:after="300"/>
        <w:textAlignment w:val="baseline"/>
        <w:outlineLvl w:val="1"/>
      </w:pPr>
      <w:r>
        <w:t>Generall</w:t>
      </w:r>
      <w:r w:rsidR="006E0625">
        <w:t xml:space="preserve">y a school file may include:- </w:t>
      </w:r>
    </w:p>
    <w:p w14:paraId="19FE5051" w14:textId="77777777" w:rsidR="006E0625" w:rsidRDefault="006E0625" w:rsidP="006E0625">
      <w:pPr>
        <w:pStyle w:val="ListParagraph"/>
        <w:numPr>
          <w:ilvl w:val="0"/>
          <w:numId w:val="18"/>
        </w:numPr>
        <w:spacing w:after="300"/>
        <w:textAlignment w:val="baseline"/>
        <w:outlineLvl w:val="1"/>
      </w:pPr>
      <w:r>
        <w:t xml:space="preserve">Attendance data </w:t>
      </w:r>
    </w:p>
    <w:p w14:paraId="11036D60" w14:textId="77777777" w:rsidR="006E0625" w:rsidRDefault="00B14B96" w:rsidP="006E0625">
      <w:pPr>
        <w:pStyle w:val="ListParagraph"/>
        <w:numPr>
          <w:ilvl w:val="0"/>
          <w:numId w:val="18"/>
        </w:numPr>
        <w:spacing w:after="300"/>
        <w:textAlignment w:val="baseline"/>
        <w:outlineLvl w:val="1"/>
      </w:pPr>
      <w:r>
        <w:t>Acade</w:t>
      </w:r>
      <w:r w:rsidR="006E0625">
        <w:t xml:space="preserve">mic achievements and progress </w:t>
      </w:r>
    </w:p>
    <w:p w14:paraId="3FD99DD8" w14:textId="77777777" w:rsidR="006E0625" w:rsidRDefault="006E0625" w:rsidP="006E0625">
      <w:pPr>
        <w:pStyle w:val="ListParagraph"/>
        <w:numPr>
          <w:ilvl w:val="0"/>
          <w:numId w:val="18"/>
        </w:numPr>
        <w:spacing w:after="300"/>
        <w:textAlignment w:val="baseline"/>
        <w:outlineLvl w:val="1"/>
      </w:pPr>
      <w:r>
        <w:t xml:space="preserve">Ethnicity </w:t>
      </w:r>
    </w:p>
    <w:p w14:paraId="7199BC18" w14:textId="77777777" w:rsidR="006E0625" w:rsidRDefault="00B14B96" w:rsidP="006E0625">
      <w:pPr>
        <w:pStyle w:val="ListParagraph"/>
        <w:numPr>
          <w:ilvl w:val="0"/>
          <w:numId w:val="18"/>
        </w:numPr>
        <w:spacing w:after="300"/>
        <w:textAlignment w:val="baseline"/>
        <w:outlineLvl w:val="1"/>
      </w:pPr>
      <w:r>
        <w:t>Wellbeing and pertinent health information (medicat</w:t>
      </w:r>
      <w:r w:rsidR="006E0625">
        <w:t xml:space="preserve">ion, allergies and illnesses) </w:t>
      </w:r>
    </w:p>
    <w:p w14:paraId="2E0FD32B" w14:textId="77777777" w:rsidR="006E0625" w:rsidRDefault="006E0625" w:rsidP="006E0625">
      <w:pPr>
        <w:pStyle w:val="ListParagraph"/>
        <w:numPr>
          <w:ilvl w:val="0"/>
          <w:numId w:val="18"/>
        </w:numPr>
        <w:spacing w:after="300"/>
        <w:textAlignment w:val="baseline"/>
        <w:outlineLvl w:val="1"/>
      </w:pPr>
      <w:r>
        <w:t xml:space="preserve">Free School Meal eligibility </w:t>
      </w:r>
    </w:p>
    <w:p w14:paraId="72065323" w14:textId="77777777" w:rsidR="006E0625" w:rsidRDefault="00B14B96" w:rsidP="006E0625">
      <w:pPr>
        <w:pStyle w:val="ListParagraph"/>
        <w:numPr>
          <w:ilvl w:val="0"/>
          <w:numId w:val="18"/>
        </w:numPr>
        <w:spacing w:after="300"/>
        <w:textAlignment w:val="baseline"/>
        <w:outlineLvl w:val="1"/>
      </w:pPr>
      <w:r>
        <w:t>Contact de</w:t>
      </w:r>
      <w:r w:rsidR="006E0625">
        <w:t>tails of parents and guardians</w:t>
      </w:r>
    </w:p>
    <w:p w14:paraId="6D8978B7" w14:textId="21192D84" w:rsidR="006E0625" w:rsidRDefault="00B14B96" w:rsidP="006E0625">
      <w:pPr>
        <w:pStyle w:val="ListParagraph"/>
        <w:numPr>
          <w:ilvl w:val="0"/>
          <w:numId w:val="18"/>
        </w:numPr>
        <w:spacing w:after="300"/>
        <w:textAlignment w:val="baseline"/>
        <w:outlineLvl w:val="1"/>
      </w:pPr>
      <w:r>
        <w:t>Minutes of m</w:t>
      </w:r>
      <w:r w:rsidR="006E0625">
        <w:t xml:space="preserve">eetings relating to the child </w:t>
      </w:r>
    </w:p>
    <w:p w14:paraId="575E5213" w14:textId="77777777" w:rsidR="006E0625" w:rsidRDefault="00B14B96" w:rsidP="006E0625">
      <w:pPr>
        <w:pStyle w:val="ListParagraph"/>
        <w:numPr>
          <w:ilvl w:val="0"/>
          <w:numId w:val="18"/>
        </w:numPr>
        <w:spacing w:after="300"/>
        <w:textAlignment w:val="baseline"/>
        <w:outlineLvl w:val="1"/>
      </w:pPr>
      <w:r>
        <w:t xml:space="preserve">Any statement of </w:t>
      </w:r>
      <w:r w:rsidR="006E0625">
        <w:t xml:space="preserve">Additional Learning Need and reviews of the same </w:t>
      </w:r>
    </w:p>
    <w:p w14:paraId="1541CAC1" w14:textId="77777777" w:rsidR="006E0625" w:rsidRDefault="00B14B96" w:rsidP="006E0625">
      <w:pPr>
        <w:pStyle w:val="ListParagraph"/>
        <w:numPr>
          <w:ilvl w:val="0"/>
          <w:numId w:val="18"/>
        </w:numPr>
        <w:spacing w:after="300"/>
        <w:textAlignment w:val="baseline"/>
        <w:outlineLvl w:val="1"/>
      </w:pPr>
      <w:r>
        <w:t>Reports and referrals to and from</w:t>
      </w:r>
      <w:r w:rsidR="006E0625">
        <w:t xml:space="preserve"> other agencies if applicable - </w:t>
      </w:r>
      <w:r>
        <w:t xml:space="preserve">Youth Offending Service and Social Services for example </w:t>
      </w:r>
    </w:p>
    <w:p w14:paraId="41B61D35" w14:textId="77777777" w:rsidR="006E0625" w:rsidRDefault="00B14B96" w:rsidP="006D3756">
      <w:pPr>
        <w:spacing w:after="300" w:line="240" w:lineRule="auto"/>
        <w:textAlignment w:val="baseline"/>
        <w:outlineLvl w:val="1"/>
      </w:pPr>
      <w:r>
        <w:t>The school as an employer will also hold a personnel file for all staff and this fil</w:t>
      </w:r>
      <w:r w:rsidR="006E0625">
        <w:t xml:space="preserve">e will generally consist of:- </w:t>
      </w:r>
    </w:p>
    <w:p w14:paraId="3D8DBAE8" w14:textId="77777777" w:rsidR="006E0625" w:rsidRDefault="006E0625" w:rsidP="006E0625">
      <w:pPr>
        <w:pStyle w:val="ListParagraph"/>
        <w:numPr>
          <w:ilvl w:val="0"/>
          <w:numId w:val="19"/>
        </w:numPr>
        <w:spacing w:after="300"/>
        <w:textAlignment w:val="baseline"/>
        <w:outlineLvl w:val="1"/>
      </w:pPr>
      <w:r>
        <w:t xml:space="preserve">Contact details </w:t>
      </w:r>
    </w:p>
    <w:p w14:paraId="17E2D775" w14:textId="77777777" w:rsidR="006E0625" w:rsidRDefault="006E0625" w:rsidP="006E0625">
      <w:pPr>
        <w:pStyle w:val="ListParagraph"/>
        <w:numPr>
          <w:ilvl w:val="0"/>
          <w:numId w:val="19"/>
        </w:numPr>
        <w:spacing w:after="300"/>
        <w:textAlignment w:val="baseline"/>
        <w:outlineLvl w:val="1"/>
      </w:pPr>
      <w:r>
        <w:t>Bank details</w:t>
      </w:r>
    </w:p>
    <w:p w14:paraId="3F06B94F" w14:textId="77777777" w:rsidR="006E0625" w:rsidRDefault="00B14B96" w:rsidP="006E0625">
      <w:pPr>
        <w:pStyle w:val="ListParagraph"/>
        <w:numPr>
          <w:ilvl w:val="0"/>
          <w:numId w:val="19"/>
        </w:numPr>
        <w:spacing w:after="300"/>
        <w:textAlignment w:val="baseline"/>
        <w:outlineLvl w:val="1"/>
      </w:pPr>
      <w:r>
        <w:t>National Insuranc</w:t>
      </w:r>
      <w:r w:rsidR="006E0625">
        <w:t xml:space="preserve">e Number for payroll purposes </w:t>
      </w:r>
    </w:p>
    <w:p w14:paraId="7D31A697" w14:textId="77777777" w:rsidR="006E0625" w:rsidRDefault="00B14B96" w:rsidP="006E0625">
      <w:pPr>
        <w:pStyle w:val="ListParagraph"/>
        <w:numPr>
          <w:ilvl w:val="0"/>
          <w:numId w:val="19"/>
        </w:numPr>
        <w:spacing w:after="300"/>
        <w:textAlignment w:val="baseline"/>
        <w:outlineLvl w:val="1"/>
      </w:pPr>
      <w:r>
        <w:t>Details of any references or DBS checks where ap</w:t>
      </w:r>
      <w:r w:rsidR="006E0625">
        <w:t xml:space="preserve">plicable </w:t>
      </w:r>
    </w:p>
    <w:p w14:paraId="71FDF4E7" w14:textId="77777777" w:rsidR="006E0625" w:rsidRDefault="00B14B96" w:rsidP="006E0625">
      <w:pPr>
        <w:pStyle w:val="ListParagraph"/>
        <w:numPr>
          <w:ilvl w:val="0"/>
          <w:numId w:val="19"/>
        </w:numPr>
        <w:spacing w:after="300"/>
        <w:textAlignment w:val="baseline"/>
        <w:outlineLvl w:val="1"/>
      </w:pPr>
      <w:r>
        <w:t>Details of driving licen</w:t>
      </w:r>
      <w:r w:rsidR="006E0625">
        <w:t>ce and vehicle MOT / Insurance</w:t>
      </w:r>
    </w:p>
    <w:p w14:paraId="5D8854A8" w14:textId="77777777" w:rsidR="006E0625" w:rsidRDefault="00B14B96" w:rsidP="006E0625">
      <w:pPr>
        <w:pStyle w:val="ListParagraph"/>
        <w:numPr>
          <w:ilvl w:val="0"/>
          <w:numId w:val="19"/>
        </w:numPr>
        <w:spacing w:after="300"/>
        <w:textAlignment w:val="baseline"/>
        <w:outlineLvl w:val="1"/>
      </w:pPr>
      <w:r>
        <w:t>Deta</w:t>
      </w:r>
      <w:r w:rsidR="006E0625">
        <w:t>ils of any disciplinary action</w:t>
      </w:r>
    </w:p>
    <w:p w14:paraId="5EEF1412" w14:textId="530771AD" w:rsidR="006E0625" w:rsidRDefault="00B14B96" w:rsidP="006E0625">
      <w:pPr>
        <w:pStyle w:val="ListParagraph"/>
        <w:numPr>
          <w:ilvl w:val="0"/>
          <w:numId w:val="19"/>
        </w:numPr>
        <w:spacing w:after="300"/>
        <w:textAlignment w:val="baseline"/>
        <w:outlineLvl w:val="1"/>
      </w:pPr>
      <w:r>
        <w:t xml:space="preserve">Information regarding sickness and annual leave </w:t>
      </w:r>
    </w:p>
    <w:p w14:paraId="628261C3" w14:textId="77777777" w:rsidR="006E0625" w:rsidRPr="006E0625" w:rsidRDefault="00B14B96" w:rsidP="006E0625">
      <w:pPr>
        <w:pBdr>
          <w:top w:val="single" w:sz="4" w:space="1" w:color="auto"/>
          <w:bottom w:val="single" w:sz="4" w:space="1" w:color="auto"/>
        </w:pBdr>
        <w:spacing w:after="300" w:line="240" w:lineRule="auto"/>
        <w:textAlignment w:val="baseline"/>
        <w:outlineLvl w:val="1"/>
        <w:rPr>
          <w:sz w:val="24"/>
        </w:rPr>
      </w:pPr>
      <w:r w:rsidRPr="006E0625">
        <w:rPr>
          <w:sz w:val="24"/>
        </w:rPr>
        <w:lastRenderedPageBreak/>
        <w:t>How the School collects and uses personal data</w:t>
      </w:r>
    </w:p>
    <w:p w14:paraId="23B15150" w14:textId="77777777" w:rsidR="006E0625" w:rsidRDefault="006E0625" w:rsidP="006D3756">
      <w:pPr>
        <w:spacing w:after="300" w:line="240" w:lineRule="auto"/>
        <w:textAlignment w:val="baseline"/>
        <w:outlineLvl w:val="1"/>
      </w:pPr>
      <w:r>
        <w:t xml:space="preserve">Townhill Community School </w:t>
      </w:r>
      <w:r w:rsidR="00B14B96">
        <w:t xml:space="preserve">has a responsibility to provide its pupils with a good education in a safe environment. It is necessary to collect personal data to enable the school to provide pupils with an education, to track and monitor academic progress and to ensure those with parental responsibility are kept informed of key milestones and achievements. </w:t>
      </w:r>
    </w:p>
    <w:p w14:paraId="46A7BBEA" w14:textId="77777777" w:rsidR="006E0625" w:rsidRDefault="00B14B96" w:rsidP="006D3756">
      <w:pPr>
        <w:spacing w:after="300" w:line="240" w:lineRule="auto"/>
        <w:textAlignment w:val="baseline"/>
        <w:outlineLvl w:val="1"/>
      </w:pPr>
      <w:r>
        <w:t xml:space="preserve">Some of the information will be provided to us by parents / guardians and some will be generated by us whilst the pupil is in our School. </w:t>
      </w:r>
    </w:p>
    <w:p w14:paraId="4AF2F01A" w14:textId="77777777" w:rsidR="006E0625" w:rsidRDefault="00B14B96" w:rsidP="006D3756">
      <w:pPr>
        <w:spacing w:after="300" w:line="240" w:lineRule="auto"/>
        <w:textAlignment w:val="baseline"/>
        <w:outlineLvl w:val="1"/>
      </w:pPr>
      <w:r>
        <w:t xml:space="preserve">Here are some examples of how we collect and use your data: </w:t>
      </w:r>
    </w:p>
    <w:p w14:paraId="45EAA232" w14:textId="77777777" w:rsidR="006E0625" w:rsidRDefault="00B14B96" w:rsidP="006D3756">
      <w:pPr>
        <w:spacing w:after="300" w:line="240" w:lineRule="auto"/>
        <w:textAlignment w:val="baseline"/>
        <w:outlineLvl w:val="1"/>
      </w:pPr>
      <w:r w:rsidRPr="006E0625">
        <w:rPr>
          <w:b/>
        </w:rPr>
        <w:t>Providing an education</w:t>
      </w:r>
      <w:r>
        <w:t xml:space="preserve">: </w:t>
      </w:r>
    </w:p>
    <w:p w14:paraId="7494C94E" w14:textId="77777777" w:rsidR="006E0625" w:rsidRDefault="00B14B96" w:rsidP="006D3756">
      <w:pPr>
        <w:spacing w:after="300" w:line="240" w:lineRule="auto"/>
        <w:textAlignment w:val="baseline"/>
        <w:outlineLvl w:val="1"/>
      </w:pPr>
      <w:r>
        <w:t>We generate and then hold the reports of a pupil’s progress and any examination results. We generate and keep attendance data which can be analysed to ensure that children are attending school regularly and attending on time. The school will on occasion utilise educational apps and websites with the children, all of which will be undertaken under the supervision of a staff member. Maintaining school discipline and awarding positive behaviour: As part of the school file we will create a behaviour record that would include all significant incidents of breaches of the school discipline policy. This would include any fixed term or permanent exclusions. The school file will also include examples of excellence and achievements.</w:t>
      </w:r>
    </w:p>
    <w:p w14:paraId="5A037B87" w14:textId="77777777" w:rsidR="006E0625" w:rsidRDefault="00B14B96" w:rsidP="006D3756">
      <w:pPr>
        <w:spacing w:after="300" w:line="240" w:lineRule="auto"/>
        <w:textAlignment w:val="baseline"/>
        <w:outlineLvl w:val="1"/>
      </w:pPr>
      <w:r>
        <w:t xml:space="preserve"> </w:t>
      </w:r>
      <w:r w:rsidRPr="006E0625">
        <w:rPr>
          <w:b/>
        </w:rPr>
        <w:t>Keeping learners safe and improving wellbeing</w:t>
      </w:r>
      <w:r>
        <w:t xml:space="preserve">: </w:t>
      </w:r>
    </w:p>
    <w:p w14:paraId="02E0C96A" w14:textId="77777777" w:rsidR="006E0625" w:rsidRDefault="00B14B96" w:rsidP="006D3756">
      <w:pPr>
        <w:spacing w:after="300" w:line="240" w:lineRule="auto"/>
        <w:textAlignment w:val="baseline"/>
        <w:outlineLvl w:val="1"/>
      </w:pPr>
      <w:r>
        <w:t xml:space="preserve">There may be occasion when the school will collect documentation regarding the wellbeing of pupils. It is a legal requirement for all schools to develop and have in place systems of safeguarding and promoting the wellbeing of children in their care. This may involve documenting concerns and receiving information from other agencies such as social services when they have a worry about a pupil. Monitoring wellbeing allows the school to ensure the best possible services and support are available to the pupil and their families. </w:t>
      </w:r>
    </w:p>
    <w:p w14:paraId="77913791" w14:textId="77777777" w:rsidR="006E0625" w:rsidRDefault="00B14B96" w:rsidP="006D3756">
      <w:pPr>
        <w:spacing w:after="300" w:line="240" w:lineRule="auto"/>
        <w:textAlignment w:val="baseline"/>
        <w:outlineLvl w:val="1"/>
      </w:pPr>
      <w:r>
        <w:t xml:space="preserve">This school also operates CCTV cameras within its grounds. The purpose of these cameras are to maintain school discipline and to keep learners safe. Evidence from these may be used in a court of law or disciplinary hearing. </w:t>
      </w:r>
    </w:p>
    <w:p w14:paraId="35F4FB32" w14:textId="77777777" w:rsidR="006E0625" w:rsidRPr="006E0625" w:rsidRDefault="00B14B96" w:rsidP="006D3756">
      <w:pPr>
        <w:spacing w:after="300" w:line="240" w:lineRule="auto"/>
        <w:textAlignment w:val="baseline"/>
        <w:outlineLvl w:val="1"/>
        <w:rPr>
          <w:b/>
        </w:rPr>
      </w:pPr>
      <w:r w:rsidRPr="006E0625">
        <w:rPr>
          <w:b/>
        </w:rPr>
        <w:t xml:space="preserve">Keeping parents updated and involved in the school: </w:t>
      </w:r>
    </w:p>
    <w:p w14:paraId="1C546A61" w14:textId="77777777" w:rsidR="006E0625" w:rsidRDefault="00B14B96" w:rsidP="006D3756">
      <w:pPr>
        <w:spacing w:after="300" w:line="240" w:lineRule="auto"/>
        <w:textAlignment w:val="baseline"/>
        <w:outlineLvl w:val="1"/>
      </w:pPr>
      <w:r>
        <w:t xml:space="preserve">We do collect details of parents and guardians to ensure that we are able to keep you informed of school events and activities. </w:t>
      </w:r>
    </w:p>
    <w:p w14:paraId="1FD02B09" w14:textId="77777777" w:rsidR="006E0625" w:rsidRDefault="006E0625" w:rsidP="006D3756">
      <w:pPr>
        <w:spacing w:after="300" w:line="240" w:lineRule="auto"/>
        <w:textAlignment w:val="baseline"/>
        <w:outlineLvl w:val="1"/>
      </w:pPr>
    </w:p>
    <w:p w14:paraId="37055D2F" w14:textId="77777777" w:rsidR="006E0625" w:rsidRDefault="006E0625" w:rsidP="006D3756">
      <w:pPr>
        <w:spacing w:after="300" w:line="240" w:lineRule="auto"/>
        <w:textAlignment w:val="baseline"/>
        <w:outlineLvl w:val="1"/>
      </w:pPr>
    </w:p>
    <w:p w14:paraId="461E74F2" w14:textId="77777777" w:rsidR="006E0625" w:rsidRDefault="006E0625" w:rsidP="006D3756">
      <w:pPr>
        <w:spacing w:after="300" w:line="240" w:lineRule="auto"/>
        <w:textAlignment w:val="baseline"/>
        <w:outlineLvl w:val="1"/>
      </w:pPr>
    </w:p>
    <w:p w14:paraId="146FEB37" w14:textId="77777777" w:rsidR="006E0625" w:rsidRDefault="006E0625" w:rsidP="006D3756">
      <w:pPr>
        <w:spacing w:after="300" w:line="240" w:lineRule="auto"/>
        <w:textAlignment w:val="baseline"/>
        <w:outlineLvl w:val="1"/>
      </w:pPr>
    </w:p>
    <w:p w14:paraId="5C3636D2" w14:textId="4603A223" w:rsidR="006E0625" w:rsidRPr="006E0625" w:rsidRDefault="00B14B96" w:rsidP="006D3756">
      <w:pPr>
        <w:spacing w:after="300" w:line="240" w:lineRule="auto"/>
        <w:textAlignment w:val="baseline"/>
        <w:outlineLvl w:val="1"/>
        <w:rPr>
          <w:b/>
        </w:rPr>
      </w:pPr>
      <w:r w:rsidRPr="006E0625">
        <w:rPr>
          <w:b/>
        </w:rPr>
        <w:lastRenderedPageBreak/>
        <w:t xml:space="preserve">Recruitment: </w:t>
      </w:r>
    </w:p>
    <w:p w14:paraId="75969389" w14:textId="77777777" w:rsidR="006E0625" w:rsidRDefault="00B14B96" w:rsidP="006E0625">
      <w:r>
        <w:t xml:space="preserve">When individuals apply to work for the School, we will only use the information they supply to process their application and to monitor equal opportunities statistics. Personal information about unsuccessful candidates will be held for six months after the recruitment process has been completed, it will then be destroyed securely. </w:t>
      </w:r>
    </w:p>
    <w:p w14:paraId="1FC332FD" w14:textId="4D55F4A1" w:rsidR="006E0625" w:rsidRDefault="00B14B96" w:rsidP="006E0625">
      <w:r>
        <w:t xml:space="preserve">Once a person has taken up employment with the School we compile a personnel file relating to their employment. The information contained in this is kept secure and will only be used for purposes directly relevant to that employment. The Source of Personal Data The vast majority of personal data we hold will have been generated in the course of a pupil attending the school or will have been provided to us directly from you. There are occasions where personal data is collected about you in other ways. </w:t>
      </w:r>
      <w:r w:rsidR="006E0625">
        <w:t xml:space="preserve">This includes: </w:t>
      </w:r>
    </w:p>
    <w:p w14:paraId="2320082E" w14:textId="77777777" w:rsidR="006E0625" w:rsidRDefault="00B14B96" w:rsidP="006E0625">
      <w:pPr>
        <w:pStyle w:val="ListParagraph"/>
        <w:numPr>
          <w:ilvl w:val="0"/>
          <w:numId w:val="20"/>
        </w:numPr>
      </w:pPr>
      <w:r>
        <w:t>When partner agencies share information with us to provid</w:t>
      </w:r>
      <w:r w:rsidR="006E0625">
        <w:t xml:space="preserve">e a joined-up service to you. </w:t>
      </w:r>
    </w:p>
    <w:p w14:paraId="4494D0C8" w14:textId="77777777" w:rsidR="006E0625" w:rsidRDefault="00B14B96" w:rsidP="006E0625">
      <w:pPr>
        <w:pStyle w:val="ListParagraph"/>
        <w:numPr>
          <w:ilvl w:val="0"/>
          <w:numId w:val="20"/>
        </w:numPr>
      </w:pPr>
      <w:r>
        <w:t xml:space="preserve">When you move into our local authority area, data may be shared from the previous school or local authority area. </w:t>
      </w:r>
    </w:p>
    <w:p w14:paraId="7D686420" w14:textId="1989420D" w:rsidR="006E0625" w:rsidRPr="006E0625" w:rsidRDefault="00B14B96" w:rsidP="006E0625">
      <w:pPr>
        <w:pBdr>
          <w:top w:val="single" w:sz="4" w:space="1" w:color="auto"/>
          <w:bottom w:val="single" w:sz="4" w:space="1" w:color="auto"/>
        </w:pBdr>
        <w:rPr>
          <w:sz w:val="24"/>
          <w:szCs w:val="24"/>
        </w:rPr>
      </w:pPr>
      <w:r w:rsidRPr="006E0625">
        <w:rPr>
          <w:sz w:val="24"/>
          <w:szCs w:val="24"/>
        </w:rPr>
        <w:t xml:space="preserve">People We Share Data With </w:t>
      </w:r>
    </w:p>
    <w:p w14:paraId="44DB12B2" w14:textId="1B75B65D" w:rsidR="006E0625" w:rsidRPr="006E0625" w:rsidRDefault="006E0625" w:rsidP="006E0625">
      <w:pPr>
        <w:rPr>
          <w:b/>
        </w:rPr>
      </w:pPr>
      <w:r w:rsidRPr="006E0625">
        <w:rPr>
          <w:b/>
        </w:rPr>
        <w:t>Service Provision</w:t>
      </w:r>
    </w:p>
    <w:p w14:paraId="717EFD05" w14:textId="03EB60C1" w:rsidR="006E0625" w:rsidRDefault="00B14B96" w:rsidP="006E0625">
      <w:r>
        <w:t>We may share data with others to enable a requested or statutory service to be provided. This could be where we use another agency to deliver the service for us or where we collaborate with other agencies</w:t>
      </w:r>
      <w:r w:rsidR="006E0625">
        <w:t xml:space="preserve"> and/or where there is a safeguarding concern</w:t>
      </w:r>
      <w:r>
        <w:t>. An example would be that information would be shared with the Local Authority to enable an assessment of a child’s special educational needs. Another example would be the supply of information at your request to contribute to a Child and Adolescent Mental Health assessment.</w:t>
      </w:r>
    </w:p>
    <w:p w14:paraId="27F8D49A" w14:textId="77777777" w:rsidR="005252EC" w:rsidRDefault="00B14B96" w:rsidP="006E0625">
      <w:r w:rsidRPr="005252EC">
        <w:rPr>
          <w:b/>
        </w:rPr>
        <w:t>Transfer of information to another school / local authority</w:t>
      </w:r>
      <w:r>
        <w:t>:</w:t>
      </w:r>
    </w:p>
    <w:p w14:paraId="5012EBD7" w14:textId="77777777" w:rsidR="005252EC" w:rsidRDefault="00B14B96" w:rsidP="006E0625">
      <w:r>
        <w:t xml:space="preserve">Personal information about you may also be provided to other local authorities or schools. An example would be where you have moved from one area to another or start at a new school. The school file will be securely transferred to the new Local Authority / School. </w:t>
      </w:r>
    </w:p>
    <w:p w14:paraId="52F7DA00" w14:textId="65D18425" w:rsidR="005252EC" w:rsidRPr="005252EC" w:rsidRDefault="00B14B96" w:rsidP="006E0625">
      <w:pPr>
        <w:rPr>
          <w:b/>
        </w:rPr>
      </w:pPr>
      <w:r w:rsidRPr="005252EC">
        <w:rPr>
          <w:b/>
        </w:rPr>
        <w:t>Health Information</w:t>
      </w:r>
      <w:r w:rsidR="005252EC">
        <w:rPr>
          <w:b/>
        </w:rPr>
        <w:t>:</w:t>
      </w:r>
    </w:p>
    <w:p w14:paraId="5DF8063B" w14:textId="77777777" w:rsidR="005252EC" w:rsidRDefault="00B14B96" w:rsidP="006E0625">
      <w:r>
        <w:t xml:space="preserve">In some circumstances we may share information with NHS professionals providing services to our school children. This would be for services such as vaccinations, dental provision and school nursing activities. We may collect health information on staff members when such information is supplied as part of the sickness policy and / or following referrals to occupational health. </w:t>
      </w:r>
    </w:p>
    <w:p w14:paraId="3FF32EDC" w14:textId="77777777" w:rsidR="005252EC" w:rsidRDefault="00B14B96" w:rsidP="006E0625">
      <w:pPr>
        <w:rPr>
          <w:b/>
        </w:rPr>
      </w:pPr>
      <w:r w:rsidRPr="005252EC">
        <w:rPr>
          <w:b/>
        </w:rPr>
        <w:t>Transfer of information required by law:</w:t>
      </w:r>
    </w:p>
    <w:p w14:paraId="733B8DE2" w14:textId="77777777" w:rsidR="005252EC" w:rsidRDefault="00B14B96" w:rsidP="006E0625">
      <w:r>
        <w:t xml:space="preserve">We also share personal information where we are required to do so by law. Examples include where we are required by law to report matters to Welsh Government who then in turn publish a lot of the data they receive: https://statswales.gov.wales/catalogue/education-and-skills </w:t>
      </w:r>
    </w:p>
    <w:p w14:paraId="2BFC2AD6" w14:textId="7C591C02" w:rsidR="005252EC" w:rsidRDefault="00B14B96" w:rsidP="006E0625">
      <w:r>
        <w:t>Another example would be our duties to share information with social services when they are carrying out their protective functions or the police w</w:t>
      </w:r>
      <w:r w:rsidR="005E6AB5">
        <w:t>hen carrying out investigations and/or if there is a safeguarding concern and a child is at risk of harm or neglect</w:t>
      </w:r>
    </w:p>
    <w:p w14:paraId="5F58FBD6" w14:textId="6D3F2F08" w:rsidR="005252EC" w:rsidRPr="005252EC" w:rsidRDefault="00B14B96" w:rsidP="005252EC">
      <w:pPr>
        <w:pBdr>
          <w:top w:val="single" w:sz="4" w:space="1" w:color="auto"/>
          <w:bottom w:val="single" w:sz="4" w:space="1" w:color="auto"/>
        </w:pBdr>
        <w:rPr>
          <w:sz w:val="24"/>
          <w:szCs w:val="24"/>
        </w:rPr>
      </w:pPr>
      <w:r w:rsidRPr="005252EC">
        <w:rPr>
          <w:sz w:val="24"/>
          <w:szCs w:val="24"/>
        </w:rPr>
        <w:t xml:space="preserve"> How long we keep your data </w:t>
      </w:r>
    </w:p>
    <w:p w14:paraId="79463358" w14:textId="77777777" w:rsidR="005252EC" w:rsidRDefault="00B14B96" w:rsidP="006E0625">
      <w:r>
        <w:lastRenderedPageBreak/>
        <w:t>Data is held for no longer than is necessary and the School follows legal guidelines on how long information should be kept before it is securely destroyed.</w:t>
      </w:r>
    </w:p>
    <w:p w14:paraId="7627141A" w14:textId="05A9478C" w:rsidR="005252EC" w:rsidRDefault="00B14B96" w:rsidP="006E0625">
      <w:r>
        <w:t>The timeframe for holding data is different depending on the type of data involved. To see our full retention schedule please visit our website where the rete</w:t>
      </w:r>
      <w:r w:rsidR="005252EC">
        <w:t xml:space="preserve">ntion schedule is included in the above </w:t>
      </w:r>
      <w:r>
        <w:t xml:space="preserve">Data Protection Policy. </w:t>
      </w:r>
    </w:p>
    <w:p w14:paraId="437F66D3" w14:textId="77777777" w:rsidR="005252EC" w:rsidRPr="005252EC" w:rsidRDefault="00B14B96" w:rsidP="005252EC">
      <w:pPr>
        <w:pBdr>
          <w:top w:val="single" w:sz="4" w:space="1" w:color="auto"/>
          <w:bottom w:val="single" w:sz="4" w:space="1" w:color="auto"/>
        </w:pBdr>
        <w:rPr>
          <w:sz w:val="24"/>
        </w:rPr>
      </w:pPr>
      <w:r w:rsidRPr="005252EC">
        <w:rPr>
          <w:sz w:val="24"/>
        </w:rPr>
        <w:t>Transfers out</w:t>
      </w:r>
      <w:r w:rsidR="005252EC" w:rsidRPr="005252EC">
        <w:rPr>
          <w:sz w:val="24"/>
        </w:rPr>
        <w:t>side the European Economic Area</w:t>
      </w:r>
    </w:p>
    <w:p w14:paraId="4DBF17A8" w14:textId="77777777" w:rsidR="005252EC" w:rsidRDefault="00B14B96" w:rsidP="006E0625">
      <w:r>
        <w:t xml:space="preserve">We do not share personal information beyond the European Economic Area (EEA) save for should a pupil move to a school outside of the EEA. In this circumstance the school file will be securely transmitted to the new school / authority as appropriate. </w:t>
      </w:r>
    </w:p>
    <w:p w14:paraId="051E3C04" w14:textId="77777777" w:rsidR="005252EC" w:rsidRPr="005252EC" w:rsidRDefault="00B14B96" w:rsidP="005252EC">
      <w:pPr>
        <w:pBdr>
          <w:top w:val="single" w:sz="4" w:space="1" w:color="auto"/>
          <w:bottom w:val="single" w:sz="4" w:space="1" w:color="auto"/>
        </w:pBdr>
        <w:rPr>
          <w:sz w:val="24"/>
        </w:rPr>
      </w:pPr>
      <w:r w:rsidRPr="005252EC">
        <w:rPr>
          <w:sz w:val="24"/>
        </w:rPr>
        <w:t>Your Data Rights</w:t>
      </w:r>
    </w:p>
    <w:p w14:paraId="71E05192" w14:textId="77777777" w:rsidR="005252EC" w:rsidRDefault="00B14B96" w:rsidP="006E0625">
      <w:r>
        <w:t>In so far as is compatible with legal requirements you have a number of rights in respect of your data:</w:t>
      </w:r>
    </w:p>
    <w:p w14:paraId="45D7CA48" w14:textId="77777777" w:rsidR="005252EC" w:rsidRDefault="00B14B96" w:rsidP="006E0625">
      <w:r>
        <w:t xml:space="preserve"> 1. Right to be informed. We must be completely transparent with you by providing information ‘in a concise, transparent, intelligible and easily accessible form, using clear and plain language’. Our privacy notice is one of the ways we try and let you know how data is handled. </w:t>
      </w:r>
    </w:p>
    <w:p w14:paraId="78DA4BA5" w14:textId="77777777" w:rsidR="005252EC" w:rsidRDefault="00B14B96" w:rsidP="006E0625">
      <w:r>
        <w:t>2. Right of access. You have the right to access your personal information. Parents also have the right to access the educational record of the pupil.</w:t>
      </w:r>
    </w:p>
    <w:p w14:paraId="75D86F26" w14:textId="77777777" w:rsidR="005252EC" w:rsidRDefault="00B14B96" w:rsidP="006E0625">
      <w:r>
        <w:t xml:space="preserve"> 3. Right to rectification: You have the right without undue delay to request the rectification or updating of inaccurate personal data.</w:t>
      </w:r>
    </w:p>
    <w:p w14:paraId="6FF3D27C" w14:textId="77777777" w:rsidR="005252EC" w:rsidRDefault="00B14B96" w:rsidP="006E0625">
      <w:r>
        <w:t xml:space="preserve"> 4. Right to restrict processing: You can ask for there to be a restriction of processing such as where the accuracy of the personal data is contested. This means that we may only store the personal data and not further process it except in limited circumstances </w:t>
      </w:r>
    </w:p>
    <w:p w14:paraId="0B29F81F" w14:textId="77777777" w:rsidR="005252EC" w:rsidRDefault="00B14B96" w:rsidP="006E0625">
      <w:r>
        <w:t xml:space="preserve">5. Right to object: You can object to certain types of processing such as direct marketing. The right to object also applies to other types of processing such as processing for scientific, historical research or statistical purposes (although processing may still be carried out for reasons of public interest). </w:t>
      </w:r>
    </w:p>
    <w:p w14:paraId="0CFB10C9" w14:textId="77777777" w:rsidR="005252EC" w:rsidRDefault="00B14B96" w:rsidP="006E0625">
      <w:r>
        <w:t xml:space="preserve">6. Rights on automated decision making and profiling: The law provides safeguards for you against the risk that a potentially damaging decision is taken without human intervention. The right does not apply in certain circumstances such as where you give your explicit consent. </w:t>
      </w:r>
    </w:p>
    <w:p w14:paraId="552327D7" w14:textId="77777777" w:rsidR="005252EC" w:rsidRDefault="00B14B96" w:rsidP="006E0625">
      <w:r>
        <w:t>7. Right to data portability: where personal data is processed on the basis of consent and by automated means, you have the right to have your personal data transmitted directly from one data controller to another where this is technically possible.</w:t>
      </w:r>
    </w:p>
    <w:p w14:paraId="00BB0D1E" w14:textId="77777777" w:rsidR="005252EC" w:rsidRDefault="00B14B96" w:rsidP="006E0625">
      <w:r>
        <w:t>The Information Commissioner regulates data handling by organisations in the U.K. and work to uphold the data rights of citizens, their website provides more information on the rights available to you:</w:t>
      </w:r>
    </w:p>
    <w:p w14:paraId="4B6162B7" w14:textId="577382C7" w:rsidR="005252EC" w:rsidRDefault="00B14B96" w:rsidP="006E0625">
      <w:r>
        <w:t xml:space="preserve"> </w:t>
      </w:r>
      <w:hyperlink r:id="rId23" w:history="1">
        <w:r w:rsidR="005252EC" w:rsidRPr="004E3414">
          <w:rPr>
            <w:rStyle w:val="Hyperlink"/>
          </w:rPr>
          <w:t>https://ico.org.uk/for-the-public/</w:t>
        </w:r>
      </w:hyperlink>
      <w:r>
        <w:t xml:space="preserve"> </w:t>
      </w:r>
    </w:p>
    <w:p w14:paraId="56A481A0" w14:textId="77777777" w:rsidR="005252EC" w:rsidRPr="005252EC" w:rsidRDefault="00B14B96" w:rsidP="005252EC">
      <w:pPr>
        <w:pBdr>
          <w:top w:val="single" w:sz="4" w:space="1" w:color="auto"/>
          <w:bottom w:val="single" w:sz="4" w:space="1" w:color="auto"/>
        </w:pBdr>
        <w:rPr>
          <w:sz w:val="24"/>
        </w:rPr>
      </w:pPr>
      <w:r w:rsidRPr="005252EC">
        <w:rPr>
          <w:sz w:val="24"/>
        </w:rPr>
        <w:t>Withdrawing Consent</w:t>
      </w:r>
    </w:p>
    <w:p w14:paraId="726397C0" w14:textId="77777777" w:rsidR="005252EC" w:rsidRDefault="00B14B96" w:rsidP="006E0625">
      <w:r>
        <w:t>If you consented to providing your personal information to us and you have changed your mind and you no longer want the School to hold and process your information, please let us know.</w:t>
      </w:r>
    </w:p>
    <w:p w14:paraId="240D7380" w14:textId="77777777" w:rsidR="005E6AB5" w:rsidRDefault="00B14B96" w:rsidP="006E0625">
      <w:r>
        <w:lastRenderedPageBreak/>
        <w:t xml:space="preserve"> If you encounter any difficulties in withdrawing consent, please contact the School Data Protection Officer or the Headteacher. </w:t>
      </w:r>
    </w:p>
    <w:p w14:paraId="042DFC51" w14:textId="77777777" w:rsidR="005E6AB5" w:rsidRDefault="00B14B96" w:rsidP="005E6AB5">
      <w:pPr>
        <w:pBdr>
          <w:top w:val="single" w:sz="4" w:space="1" w:color="auto"/>
          <w:bottom w:val="single" w:sz="4" w:space="1" w:color="auto"/>
        </w:pBdr>
      </w:pPr>
      <w:r>
        <w:t xml:space="preserve">Automated Decision Making and Profiling </w:t>
      </w:r>
    </w:p>
    <w:p w14:paraId="6D75F1FE" w14:textId="77777777" w:rsidR="005E6AB5" w:rsidRDefault="00B14B96" w:rsidP="006E0625">
      <w:r>
        <w:t xml:space="preserve">The School does not carry out automated decision-making, and as such any decision taken by us which affects you will always include human intervention. We do on occasion carry out profiling and track the progress of pupils to enable us as a School to target services to those who are in need of help and support. </w:t>
      </w:r>
    </w:p>
    <w:p w14:paraId="696FAA55" w14:textId="77777777" w:rsidR="005E6AB5" w:rsidRDefault="00B14B96" w:rsidP="005E6AB5">
      <w:pPr>
        <w:pBdr>
          <w:top w:val="single" w:sz="4" w:space="1" w:color="auto"/>
          <w:bottom w:val="single" w:sz="4" w:space="1" w:color="auto"/>
        </w:pBdr>
      </w:pPr>
      <w:r>
        <w:t xml:space="preserve">The Right to Complain About Data Handling </w:t>
      </w:r>
    </w:p>
    <w:p w14:paraId="2A3C5428" w14:textId="77777777" w:rsidR="005E6AB5" w:rsidRDefault="00B14B96" w:rsidP="006E0625">
      <w:r>
        <w:t>The School sets very high standards for the collection and appropriate use of personal data. We therefore take any complaints about data handling very seriously. We encourage you to bring to our attention where the use of data is unfair, misleading or inappropriate and we also welcome suggestions for improvement.</w:t>
      </w:r>
    </w:p>
    <w:p w14:paraId="65FC6673" w14:textId="5565CC62" w:rsidR="005E6AB5" w:rsidRPr="005E6AB5" w:rsidRDefault="005E6AB5" w:rsidP="005E6AB5">
      <w:pPr>
        <w:pBdr>
          <w:top w:val="single" w:sz="4" w:space="1" w:color="auto"/>
          <w:bottom w:val="single" w:sz="4" w:space="1" w:color="auto"/>
        </w:pBdr>
        <w:rPr>
          <w:sz w:val="24"/>
        </w:rPr>
      </w:pPr>
      <w:r w:rsidRPr="005E6AB5">
        <w:rPr>
          <w:sz w:val="24"/>
        </w:rPr>
        <w:t>Informal Resolution</w:t>
      </w:r>
    </w:p>
    <w:p w14:paraId="37C8516A" w14:textId="77777777" w:rsidR="005E6AB5" w:rsidRDefault="00B14B96" w:rsidP="006E0625">
      <w:r>
        <w:t xml:space="preserve">In the first instance we would ask that you try and resolve data handling issues directly with the Headteacher or any member of the senior leadership team. </w:t>
      </w:r>
    </w:p>
    <w:p w14:paraId="1302F567" w14:textId="77777777" w:rsidR="005E6AB5" w:rsidRDefault="00B14B96" w:rsidP="006E0625">
      <w:r>
        <w:t xml:space="preserve">We are committed to handling data appropriately and are confident that we can resolve most issues informally. </w:t>
      </w:r>
    </w:p>
    <w:p w14:paraId="367F5728" w14:textId="78D91766" w:rsidR="005E6AB5" w:rsidRPr="005E6AB5" w:rsidRDefault="005E6AB5" w:rsidP="005E6AB5">
      <w:pPr>
        <w:pBdr>
          <w:top w:val="single" w:sz="4" w:space="1" w:color="auto"/>
          <w:bottom w:val="single" w:sz="4" w:space="1" w:color="auto"/>
        </w:pBdr>
        <w:rPr>
          <w:sz w:val="24"/>
        </w:rPr>
      </w:pPr>
      <w:r w:rsidRPr="005E6AB5">
        <w:rPr>
          <w:sz w:val="24"/>
        </w:rPr>
        <w:t>Formal Resolution</w:t>
      </w:r>
    </w:p>
    <w:p w14:paraId="326383E5" w14:textId="77777777" w:rsidR="005E6AB5" w:rsidRDefault="00B14B96" w:rsidP="006E0625">
      <w:r>
        <w:t xml:space="preserve">You can ask for your issue to be investigated by writing to: </w:t>
      </w:r>
    </w:p>
    <w:p w14:paraId="03E97609" w14:textId="77777777" w:rsidR="005E6AB5" w:rsidRDefault="00B14B96" w:rsidP="006E0625">
      <w:r>
        <w:t xml:space="preserve">The Data Protection Officer </w:t>
      </w:r>
    </w:p>
    <w:p w14:paraId="4C99F479" w14:textId="77777777" w:rsidR="005E6AB5" w:rsidRDefault="005E6AB5" w:rsidP="006E0625">
      <w:r>
        <w:t>Townhill Community School</w:t>
      </w:r>
    </w:p>
    <w:p w14:paraId="07F200D2" w14:textId="77777777" w:rsidR="005E6AB5" w:rsidRDefault="005E6AB5" w:rsidP="006E0625">
      <w:r>
        <w:t>Townhill Road</w:t>
      </w:r>
    </w:p>
    <w:p w14:paraId="24873E2D" w14:textId="77777777" w:rsidR="005E6AB5" w:rsidRDefault="005E6AB5" w:rsidP="006E0625">
      <w:r>
        <w:t>Swansea</w:t>
      </w:r>
    </w:p>
    <w:p w14:paraId="65713125" w14:textId="77777777" w:rsidR="005E6AB5" w:rsidRDefault="005E6AB5" w:rsidP="006E0625">
      <w:r>
        <w:t>SA16PT</w:t>
      </w:r>
    </w:p>
    <w:p w14:paraId="60BBCC2A" w14:textId="77777777" w:rsidR="005E6AB5" w:rsidRDefault="00B14B96" w:rsidP="006E0625">
      <w:r>
        <w:t xml:space="preserve">If you remain dissatisfied following the response to your contact with the school, if it relates to issues of data handling you can raise the issue with the Information Commissioner. </w:t>
      </w:r>
    </w:p>
    <w:p w14:paraId="083576F1" w14:textId="77777777" w:rsidR="005E6AB5" w:rsidRDefault="00B14B96" w:rsidP="006E0625">
      <w:r>
        <w:t xml:space="preserve">It is free of charge to contact the Information Commissioner and request their assistance. </w:t>
      </w:r>
    </w:p>
    <w:p w14:paraId="4CF4D92B" w14:textId="37182023" w:rsidR="00B14B96" w:rsidRPr="005E6AB5" w:rsidRDefault="00B14B96" w:rsidP="005E6AB5">
      <w:r>
        <w:t>Information Commissioner’s Office – Wales 2nd Floor, Churchill House Churchill Way Cardiff CF10 2HH Telephone: 029 2067 8400 Fax: 029 2067 8399 Email: wales@ico.org.uk</w:t>
      </w:r>
    </w:p>
    <w:p w14:paraId="286F9BD4" w14:textId="08F254C0" w:rsidR="006D3756" w:rsidRPr="006D3756" w:rsidRDefault="006D3756" w:rsidP="00B14B96">
      <w:pPr>
        <w:pBdr>
          <w:top w:val="single" w:sz="4" w:space="1" w:color="auto"/>
          <w:bottom w:val="single" w:sz="4" w:space="1" w:color="auto"/>
        </w:pBdr>
        <w:spacing w:after="300" w:line="240" w:lineRule="auto"/>
        <w:textAlignment w:val="baseline"/>
        <w:outlineLvl w:val="1"/>
        <w:rPr>
          <w:rFonts w:eastAsia="Times New Roman" w:cstheme="minorHAnsi"/>
          <w:color w:val="000000"/>
          <w:sz w:val="24"/>
          <w:lang w:eastAsia="en-GB"/>
        </w:rPr>
      </w:pPr>
      <w:r w:rsidRPr="006D3756">
        <w:rPr>
          <w:rFonts w:eastAsia="Times New Roman" w:cstheme="minorHAnsi"/>
          <w:color w:val="000000"/>
          <w:sz w:val="24"/>
          <w:lang w:eastAsia="en-GB"/>
        </w:rPr>
        <w:t>Policy review</w:t>
      </w:r>
    </w:p>
    <w:p w14:paraId="5CB9D799" w14:textId="10E86C37" w:rsidR="006D3756" w:rsidRPr="006D3756" w:rsidRDefault="006D3756" w:rsidP="006D3756">
      <w:pPr>
        <w:spacing w:after="300" w:line="240" w:lineRule="auto"/>
        <w:textAlignment w:val="baseline"/>
        <w:rPr>
          <w:rFonts w:eastAsia="Times New Roman" w:cstheme="minorHAnsi"/>
          <w:color w:val="000000"/>
          <w:lang w:eastAsia="en-GB"/>
        </w:rPr>
      </w:pPr>
      <w:r w:rsidRPr="006D3756">
        <w:rPr>
          <w:rFonts w:eastAsia="Times New Roman" w:cstheme="minorHAnsi"/>
          <w:color w:val="000000"/>
          <w:lang w:eastAsia="en-GB"/>
        </w:rPr>
        <w:t xml:space="preserve"> The council will keep this policy under continuous review, amending it when necessary and formally reviewing it at intervals of not more than five years.</w:t>
      </w:r>
    </w:p>
    <w:p w14:paraId="4928E2F9" w14:textId="7A54BB75" w:rsidR="00126EF4" w:rsidRPr="006D3756" w:rsidRDefault="00126EF4" w:rsidP="0027433F">
      <w:pPr>
        <w:rPr>
          <w:rFonts w:cstheme="minorHAnsi"/>
        </w:rPr>
      </w:pPr>
    </w:p>
    <w:sectPr w:rsidR="00126EF4" w:rsidRPr="006D3756" w:rsidSect="001F58E0">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C3731" w14:textId="77777777" w:rsidR="0069199C" w:rsidRDefault="0069199C">
      <w:pPr>
        <w:spacing w:after="0" w:line="240" w:lineRule="auto"/>
      </w:pPr>
      <w:r>
        <w:separator/>
      </w:r>
    </w:p>
  </w:endnote>
  <w:endnote w:type="continuationSeparator" w:id="0">
    <w:p w14:paraId="7E5CEE60" w14:textId="77777777" w:rsidR="0069199C" w:rsidRDefault="0069199C">
      <w:pPr>
        <w:spacing w:after="0" w:line="240" w:lineRule="auto"/>
      </w:pPr>
      <w:r>
        <w:continuationSeparator/>
      </w:r>
    </w:p>
  </w:endnote>
  <w:endnote w:type="continuationNotice" w:id="1">
    <w:p w14:paraId="696485CE" w14:textId="77777777" w:rsidR="0069199C" w:rsidRDefault="006919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2C1BF" w14:textId="77777777" w:rsidR="000E416C" w:rsidRDefault="000E41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E416C" w14:paraId="43006B5A" w14:textId="77777777" w:rsidTr="6A903855">
      <w:trPr>
        <w:trHeight w:val="300"/>
      </w:trPr>
      <w:tc>
        <w:tcPr>
          <w:tcW w:w="3005" w:type="dxa"/>
        </w:tcPr>
        <w:p w14:paraId="74AB0910" w14:textId="5D9053D4" w:rsidR="000E416C" w:rsidRDefault="000E416C" w:rsidP="6A903855">
          <w:pPr>
            <w:pStyle w:val="Header"/>
            <w:ind w:left="-115"/>
          </w:pPr>
        </w:p>
      </w:tc>
      <w:tc>
        <w:tcPr>
          <w:tcW w:w="3005" w:type="dxa"/>
        </w:tcPr>
        <w:p w14:paraId="4666488B" w14:textId="3380D69D" w:rsidR="000E416C" w:rsidRDefault="000E416C" w:rsidP="6A903855">
          <w:pPr>
            <w:pStyle w:val="Header"/>
            <w:jc w:val="center"/>
          </w:pPr>
          <w:r>
            <w:fldChar w:fldCharType="begin"/>
          </w:r>
          <w:r>
            <w:instrText>PAGE</w:instrText>
          </w:r>
          <w:r>
            <w:fldChar w:fldCharType="separate"/>
          </w:r>
          <w:r w:rsidR="005E6AB5">
            <w:rPr>
              <w:noProof/>
            </w:rPr>
            <w:t>14</w:t>
          </w:r>
          <w:r>
            <w:fldChar w:fldCharType="end"/>
          </w:r>
        </w:p>
      </w:tc>
      <w:tc>
        <w:tcPr>
          <w:tcW w:w="3005" w:type="dxa"/>
        </w:tcPr>
        <w:p w14:paraId="6AB68724" w14:textId="670F4867" w:rsidR="000E416C" w:rsidRDefault="000E416C" w:rsidP="6A903855">
          <w:pPr>
            <w:pStyle w:val="Header"/>
            <w:ind w:right="-115"/>
            <w:jc w:val="right"/>
          </w:pPr>
        </w:p>
      </w:tc>
    </w:tr>
  </w:tbl>
  <w:p w14:paraId="2A6F4A51" w14:textId="6F2ED341" w:rsidR="000E416C" w:rsidRDefault="000E416C" w:rsidP="6A9038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957005"/>
      <w:docPartObj>
        <w:docPartGallery w:val="Page Numbers (Bottom of Page)"/>
        <w:docPartUnique/>
      </w:docPartObj>
    </w:sdtPr>
    <w:sdtEndPr>
      <w:rPr>
        <w:noProof/>
      </w:rPr>
    </w:sdtEndPr>
    <w:sdtContent>
      <w:p w14:paraId="570EDB95" w14:textId="4D920089" w:rsidR="000E416C" w:rsidRDefault="000E416C">
        <w:pPr>
          <w:pStyle w:val="Footer"/>
          <w:jc w:val="center"/>
        </w:pPr>
        <w:r>
          <w:fldChar w:fldCharType="begin"/>
        </w:r>
        <w:r>
          <w:instrText xml:space="preserve"> PAGE   \* MERGEFORMAT </w:instrText>
        </w:r>
        <w:r>
          <w:fldChar w:fldCharType="separate"/>
        </w:r>
        <w:r w:rsidR="005E6AB5">
          <w:rPr>
            <w:noProof/>
          </w:rPr>
          <w:t>0</w:t>
        </w:r>
        <w:r>
          <w:rPr>
            <w:noProof/>
          </w:rPr>
          <w:fldChar w:fldCharType="end"/>
        </w:r>
      </w:p>
    </w:sdtContent>
  </w:sdt>
  <w:p w14:paraId="72BABBA8" w14:textId="69D15103" w:rsidR="000E416C" w:rsidRDefault="000E416C" w:rsidP="6A903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BFD8F" w14:textId="77777777" w:rsidR="0069199C" w:rsidRDefault="0069199C">
      <w:pPr>
        <w:spacing w:after="0" w:line="240" w:lineRule="auto"/>
      </w:pPr>
      <w:r>
        <w:separator/>
      </w:r>
    </w:p>
  </w:footnote>
  <w:footnote w:type="continuationSeparator" w:id="0">
    <w:p w14:paraId="2437725D" w14:textId="77777777" w:rsidR="0069199C" w:rsidRDefault="0069199C">
      <w:pPr>
        <w:spacing w:after="0" w:line="240" w:lineRule="auto"/>
      </w:pPr>
      <w:r>
        <w:continuationSeparator/>
      </w:r>
    </w:p>
  </w:footnote>
  <w:footnote w:type="continuationNotice" w:id="1">
    <w:p w14:paraId="59432B7D" w14:textId="77777777" w:rsidR="0069199C" w:rsidRDefault="006919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E876" w14:textId="77777777" w:rsidR="000E416C" w:rsidRDefault="000E41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E416C" w14:paraId="39BEBAC8" w14:textId="77777777" w:rsidTr="6A903855">
      <w:trPr>
        <w:trHeight w:val="300"/>
      </w:trPr>
      <w:tc>
        <w:tcPr>
          <w:tcW w:w="3005" w:type="dxa"/>
        </w:tcPr>
        <w:p w14:paraId="198FD3FB" w14:textId="2C26F218" w:rsidR="000E416C" w:rsidRDefault="000E416C" w:rsidP="6A903855">
          <w:pPr>
            <w:pStyle w:val="Header"/>
            <w:ind w:left="-115"/>
          </w:pPr>
        </w:p>
      </w:tc>
      <w:tc>
        <w:tcPr>
          <w:tcW w:w="3005" w:type="dxa"/>
        </w:tcPr>
        <w:p w14:paraId="1D402B82" w14:textId="39CAA6AA" w:rsidR="000E416C" w:rsidRDefault="000E416C" w:rsidP="6A903855">
          <w:pPr>
            <w:pStyle w:val="Header"/>
            <w:jc w:val="center"/>
          </w:pPr>
        </w:p>
      </w:tc>
      <w:tc>
        <w:tcPr>
          <w:tcW w:w="3005" w:type="dxa"/>
        </w:tcPr>
        <w:p w14:paraId="1C986C97" w14:textId="2B6F8EB4" w:rsidR="000E416C" w:rsidRDefault="000E416C" w:rsidP="6A903855">
          <w:pPr>
            <w:pStyle w:val="Header"/>
            <w:ind w:right="-115"/>
            <w:jc w:val="right"/>
          </w:pPr>
        </w:p>
      </w:tc>
    </w:tr>
  </w:tbl>
  <w:p w14:paraId="78812C7F" w14:textId="501D2B88" w:rsidR="000E416C" w:rsidRDefault="000E416C" w:rsidP="6A9038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E416C" w14:paraId="46C8AE05" w14:textId="77777777" w:rsidTr="6A903855">
      <w:trPr>
        <w:trHeight w:val="300"/>
      </w:trPr>
      <w:tc>
        <w:tcPr>
          <w:tcW w:w="3005" w:type="dxa"/>
        </w:tcPr>
        <w:p w14:paraId="1CAD2E68" w14:textId="30E711D5" w:rsidR="000E416C" w:rsidRDefault="000E416C" w:rsidP="6A903855">
          <w:pPr>
            <w:pStyle w:val="Header"/>
            <w:ind w:left="-115"/>
          </w:pPr>
        </w:p>
      </w:tc>
      <w:tc>
        <w:tcPr>
          <w:tcW w:w="3005" w:type="dxa"/>
        </w:tcPr>
        <w:p w14:paraId="1B44E9CB" w14:textId="1A6B6CA0" w:rsidR="000E416C" w:rsidRDefault="000E416C" w:rsidP="6A903855">
          <w:pPr>
            <w:pStyle w:val="Header"/>
            <w:jc w:val="center"/>
          </w:pPr>
        </w:p>
      </w:tc>
      <w:tc>
        <w:tcPr>
          <w:tcW w:w="3005" w:type="dxa"/>
        </w:tcPr>
        <w:p w14:paraId="5F5AFE41" w14:textId="08D33765" w:rsidR="000E416C" w:rsidRDefault="000E416C" w:rsidP="6A903855">
          <w:pPr>
            <w:pStyle w:val="Header"/>
            <w:ind w:right="-115"/>
            <w:jc w:val="right"/>
          </w:pPr>
        </w:p>
      </w:tc>
    </w:tr>
  </w:tbl>
  <w:p w14:paraId="1AA75505" w14:textId="2B886042" w:rsidR="000E416C" w:rsidRDefault="000E416C" w:rsidP="6A903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4907"/>
    <w:multiLevelType w:val="multilevel"/>
    <w:tmpl w:val="BE40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125463"/>
    <w:multiLevelType w:val="multilevel"/>
    <w:tmpl w:val="321A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A6C81"/>
    <w:multiLevelType w:val="hybridMultilevel"/>
    <w:tmpl w:val="D3ECAF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E4DBA"/>
    <w:multiLevelType w:val="multilevel"/>
    <w:tmpl w:val="60BA1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8E58CB"/>
    <w:multiLevelType w:val="hybridMultilevel"/>
    <w:tmpl w:val="B92454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97AAE"/>
    <w:multiLevelType w:val="hybridMultilevel"/>
    <w:tmpl w:val="806AF8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D85553"/>
    <w:multiLevelType w:val="multilevel"/>
    <w:tmpl w:val="1E70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0D00C2"/>
    <w:multiLevelType w:val="hybridMultilevel"/>
    <w:tmpl w:val="827EA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C7B3A"/>
    <w:multiLevelType w:val="hybridMultilevel"/>
    <w:tmpl w:val="85B60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057DEF"/>
    <w:multiLevelType w:val="hybridMultilevel"/>
    <w:tmpl w:val="3A0AE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37220E"/>
    <w:multiLevelType w:val="multilevel"/>
    <w:tmpl w:val="35985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E504AF"/>
    <w:multiLevelType w:val="hybridMultilevel"/>
    <w:tmpl w:val="070808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4D1FD2"/>
    <w:multiLevelType w:val="hybridMultilevel"/>
    <w:tmpl w:val="3D30AD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6B534B"/>
    <w:multiLevelType w:val="hybridMultilevel"/>
    <w:tmpl w:val="3FD2A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6F5FED"/>
    <w:multiLevelType w:val="multilevel"/>
    <w:tmpl w:val="942E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E67A80"/>
    <w:multiLevelType w:val="multilevel"/>
    <w:tmpl w:val="CD26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991FCC"/>
    <w:multiLevelType w:val="hybridMultilevel"/>
    <w:tmpl w:val="2056F7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0B464D"/>
    <w:multiLevelType w:val="hybridMultilevel"/>
    <w:tmpl w:val="62908F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9" w15:restartNumberingAfterBreak="0">
    <w:nsid w:val="7E4A3F26"/>
    <w:multiLevelType w:val="multilevel"/>
    <w:tmpl w:val="88A8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2"/>
  </w:num>
  <w:num w:numId="3">
    <w:abstractNumId w:val="16"/>
  </w:num>
  <w:num w:numId="4">
    <w:abstractNumId w:val="8"/>
  </w:num>
  <w:num w:numId="5">
    <w:abstractNumId w:val="4"/>
  </w:num>
  <w:num w:numId="6">
    <w:abstractNumId w:val="6"/>
  </w:num>
  <w:num w:numId="7">
    <w:abstractNumId w:val="14"/>
  </w:num>
  <w:num w:numId="8">
    <w:abstractNumId w:val="15"/>
  </w:num>
  <w:num w:numId="9">
    <w:abstractNumId w:val="3"/>
  </w:num>
  <w:num w:numId="10">
    <w:abstractNumId w:val="0"/>
  </w:num>
  <w:num w:numId="11">
    <w:abstractNumId w:val="10"/>
  </w:num>
  <w:num w:numId="12">
    <w:abstractNumId w:val="19"/>
  </w:num>
  <w:num w:numId="13">
    <w:abstractNumId w:val="1"/>
  </w:num>
  <w:num w:numId="14">
    <w:abstractNumId w:val="7"/>
  </w:num>
  <w:num w:numId="15">
    <w:abstractNumId w:val="2"/>
  </w:num>
  <w:num w:numId="16">
    <w:abstractNumId w:val="13"/>
  </w:num>
  <w:num w:numId="17">
    <w:abstractNumId w:val="17"/>
  </w:num>
  <w:num w:numId="18">
    <w:abstractNumId w:val="11"/>
  </w:num>
  <w:num w:numId="19">
    <w:abstractNumId w:val="9"/>
  </w:num>
  <w:num w:numId="2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0D1"/>
    <w:rsid w:val="0001C557"/>
    <w:rsid w:val="000408CB"/>
    <w:rsid w:val="00051DCD"/>
    <w:rsid w:val="000D5E38"/>
    <w:rsid w:val="000E416C"/>
    <w:rsid w:val="00126EF4"/>
    <w:rsid w:val="0014126F"/>
    <w:rsid w:val="001B7D25"/>
    <w:rsid w:val="001F0187"/>
    <w:rsid w:val="001F58E0"/>
    <w:rsid w:val="0027433F"/>
    <w:rsid w:val="002E7593"/>
    <w:rsid w:val="00311FFD"/>
    <w:rsid w:val="003311F3"/>
    <w:rsid w:val="00372B3D"/>
    <w:rsid w:val="00376C83"/>
    <w:rsid w:val="00377088"/>
    <w:rsid w:val="00381C8D"/>
    <w:rsid w:val="0043541C"/>
    <w:rsid w:val="0044559B"/>
    <w:rsid w:val="00491C71"/>
    <w:rsid w:val="004F40D1"/>
    <w:rsid w:val="00502BE0"/>
    <w:rsid w:val="0050347D"/>
    <w:rsid w:val="00505FF3"/>
    <w:rsid w:val="005252EC"/>
    <w:rsid w:val="00596D2D"/>
    <w:rsid w:val="005E6AB5"/>
    <w:rsid w:val="006472B4"/>
    <w:rsid w:val="0068506C"/>
    <w:rsid w:val="0069199C"/>
    <w:rsid w:val="006949D3"/>
    <w:rsid w:val="006D3756"/>
    <w:rsid w:val="006E0625"/>
    <w:rsid w:val="006E7856"/>
    <w:rsid w:val="006F0337"/>
    <w:rsid w:val="00712227"/>
    <w:rsid w:val="007911CD"/>
    <w:rsid w:val="007A2098"/>
    <w:rsid w:val="007B4A4A"/>
    <w:rsid w:val="00835D07"/>
    <w:rsid w:val="00845A0A"/>
    <w:rsid w:val="00845D39"/>
    <w:rsid w:val="00890C03"/>
    <w:rsid w:val="008A4926"/>
    <w:rsid w:val="008B738F"/>
    <w:rsid w:val="008D2F88"/>
    <w:rsid w:val="008E7999"/>
    <w:rsid w:val="00916FBC"/>
    <w:rsid w:val="00964B89"/>
    <w:rsid w:val="00994318"/>
    <w:rsid w:val="00A55AE8"/>
    <w:rsid w:val="00AB68E4"/>
    <w:rsid w:val="00AD15A8"/>
    <w:rsid w:val="00B14386"/>
    <w:rsid w:val="00B14B96"/>
    <w:rsid w:val="00B44F6B"/>
    <w:rsid w:val="00B82349"/>
    <w:rsid w:val="00B832CC"/>
    <w:rsid w:val="00BA7FA2"/>
    <w:rsid w:val="00BD4BAE"/>
    <w:rsid w:val="00C261C8"/>
    <w:rsid w:val="00C43B0A"/>
    <w:rsid w:val="00C48108"/>
    <w:rsid w:val="00C606E8"/>
    <w:rsid w:val="00C66B4D"/>
    <w:rsid w:val="00CA53F8"/>
    <w:rsid w:val="00CD3156"/>
    <w:rsid w:val="00CF7DDD"/>
    <w:rsid w:val="00DC3DAF"/>
    <w:rsid w:val="00DE0533"/>
    <w:rsid w:val="00E3671A"/>
    <w:rsid w:val="00E76CA6"/>
    <w:rsid w:val="00EA47B5"/>
    <w:rsid w:val="00EC79CF"/>
    <w:rsid w:val="00F07245"/>
    <w:rsid w:val="00FB7B7E"/>
    <w:rsid w:val="00FC5BBC"/>
    <w:rsid w:val="00FE04B0"/>
    <w:rsid w:val="03C3F72C"/>
    <w:rsid w:val="04CC437D"/>
    <w:rsid w:val="066BF3AF"/>
    <w:rsid w:val="08EF6533"/>
    <w:rsid w:val="098E640E"/>
    <w:rsid w:val="09D60445"/>
    <w:rsid w:val="0EE1BC6B"/>
    <w:rsid w:val="10DA592D"/>
    <w:rsid w:val="112C113B"/>
    <w:rsid w:val="115D8D7F"/>
    <w:rsid w:val="11EEB264"/>
    <w:rsid w:val="1206388B"/>
    <w:rsid w:val="1226B0D0"/>
    <w:rsid w:val="1272147D"/>
    <w:rsid w:val="12C61346"/>
    <w:rsid w:val="12C7E19C"/>
    <w:rsid w:val="137C2723"/>
    <w:rsid w:val="13B90E12"/>
    <w:rsid w:val="186DFFCF"/>
    <w:rsid w:val="1A9D5333"/>
    <w:rsid w:val="1AA9DD49"/>
    <w:rsid w:val="1B8BAEE6"/>
    <w:rsid w:val="1C458F9E"/>
    <w:rsid w:val="1CA04026"/>
    <w:rsid w:val="1F4163EE"/>
    <w:rsid w:val="21E02AD9"/>
    <w:rsid w:val="226F0FEA"/>
    <w:rsid w:val="24323B58"/>
    <w:rsid w:val="243D733A"/>
    <w:rsid w:val="25A1EBD4"/>
    <w:rsid w:val="25A6B0AC"/>
    <w:rsid w:val="2784E846"/>
    <w:rsid w:val="279DB338"/>
    <w:rsid w:val="2F8D2E97"/>
    <w:rsid w:val="320C50EF"/>
    <w:rsid w:val="322D3C81"/>
    <w:rsid w:val="33E469EB"/>
    <w:rsid w:val="343FDE9B"/>
    <w:rsid w:val="346D5F96"/>
    <w:rsid w:val="36B09769"/>
    <w:rsid w:val="36D10B06"/>
    <w:rsid w:val="37EA39A0"/>
    <w:rsid w:val="3819C748"/>
    <w:rsid w:val="3AA674FF"/>
    <w:rsid w:val="3B17D692"/>
    <w:rsid w:val="3E78041F"/>
    <w:rsid w:val="3F7A7ECD"/>
    <w:rsid w:val="4040CD75"/>
    <w:rsid w:val="424B01F5"/>
    <w:rsid w:val="46310435"/>
    <w:rsid w:val="4687AD60"/>
    <w:rsid w:val="4687B891"/>
    <w:rsid w:val="47B5C361"/>
    <w:rsid w:val="47DD313D"/>
    <w:rsid w:val="480B115F"/>
    <w:rsid w:val="480BF257"/>
    <w:rsid w:val="48ACDF9C"/>
    <w:rsid w:val="48D5EB3C"/>
    <w:rsid w:val="4C855EA7"/>
    <w:rsid w:val="4D347425"/>
    <w:rsid w:val="4DD4BCD4"/>
    <w:rsid w:val="4F8F79A7"/>
    <w:rsid w:val="510C5D96"/>
    <w:rsid w:val="516AF877"/>
    <w:rsid w:val="51F83303"/>
    <w:rsid w:val="5277D676"/>
    <w:rsid w:val="5365CA5D"/>
    <w:rsid w:val="53D66A9D"/>
    <w:rsid w:val="54CDA59B"/>
    <w:rsid w:val="570C1A36"/>
    <w:rsid w:val="58F42F84"/>
    <w:rsid w:val="5AFA86F4"/>
    <w:rsid w:val="5B8E54EE"/>
    <w:rsid w:val="5E181B3D"/>
    <w:rsid w:val="5E92C411"/>
    <w:rsid w:val="5EB61A24"/>
    <w:rsid w:val="5F0DA3E9"/>
    <w:rsid w:val="6051C261"/>
    <w:rsid w:val="60FFF3A5"/>
    <w:rsid w:val="61026347"/>
    <w:rsid w:val="61E381D8"/>
    <w:rsid w:val="629D8DB6"/>
    <w:rsid w:val="63E93468"/>
    <w:rsid w:val="66356EBC"/>
    <w:rsid w:val="67D55A4C"/>
    <w:rsid w:val="683FC11F"/>
    <w:rsid w:val="69222777"/>
    <w:rsid w:val="6A903855"/>
    <w:rsid w:val="6ED40350"/>
    <w:rsid w:val="6F88BDDB"/>
    <w:rsid w:val="713FD2FF"/>
    <w:rsid w:val="72BB4D91"/>
    <w:rsid w:val="736F7607"/>
    <w:rsid w:val="7395E7C4"/>
    <w:rsid w:val="73A77473"/>
    <w:rsid w:val="76198B0C"/>
    <w:rsid w:val="768E1E4B"/>
    <w:rsid w:val="76DF1535"/>
    <w:rsid w:val="773BAE3D"/>
    <w:rsid w:val="7773B10B"/>
    <w:rsid w:val="7860CDA4"/>
    <w:rsid w:val="787A8992"/>
    <w:rsid w:val="7B176376"/>
    <w:rsid w:val="7D9C9C34"/>
    <w:rsid w:val="7DC65341"/>
    <w:rsid w:val="7DE70824"/>
    <w:rsid w:val="7E05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C1DA1"/>
  <w15:chartTrackingRefBased/>
  <w15:docId w15:val="{0823942F-C78A-4E20-A030-1A42F514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D1"/>
  </w:style>
  <w:style w:type="paragraph" w:styleId="Heading1">
    <w:name w:val="heading 1"/>
    <w:basedOn w:val="Normal"/>
    <w:next w:val="Normal"/>
    <w:link w:val="Heading1Char"/>
    <w:uiPriority w:val="9"/>
    <w:qFormat/>
    <w:rsid w:val="00040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C71"/>
    <w:pPr>
      <w:keepNext/>
      <w:keepLines/>
      <w:tabs>
        <w:tab w:val="left" w:pos="567"/>
      </w:tabs>
      <w:spacing w:before="200" w:after="0" w:line="240" w:lineRule="auto"/>
      <w:ind w:left="567" w:hanging="567"/>
      <w:outlineLvl w:val="1"/>
    </w:pPr>
    <w:rPr>
      <w:rFonts w:asciiTheme="majorHAnsi" w:eastAsiaTheme="majorEastAsia" w:hAnsiTheme="majorHAnsi" w:cstheme="majorBidi"/>
      <w:b/>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B89"/>
    <w:rPr>
      <w:rFonts w:ascii="Segoe UI" w:hAnsi="Segoe UI" w:cs="Segoe UI"/>
      <w:sz w:val="18"/>
      <w:szCs w:val="18"/>
    </w:rPr>
  </w:style>
  <w:style w:type="paragraph" w:styleId="ListParagraph">
    <w:name w:val="List Paragraph"/>
    <w:basedOn w:val="Normal"/>
    <w:uiPriority w:val="34"/>
    <w:qFormat/>
    <w:rsid w:val="00126EF4"/>
    <w:pPr>
      <w:spacing w:after="200" w:line="240" w:lineRule="auto"/>
      <w:ind w:left="720"/>
      <w:contextualSpacing/>
    </w:pPr>
    <w:rPr>
      <w:rFonts w:ascii="Calibri" w:eastAsia="Calibri" w:hAnsi="Calibri" w:cs="Times New Roman"/>
    </w:rPr>
  </w:style>
  <w:style w:type="character" w:styleId="Hyperlink">
    <w:name w:val="Hyperlink"/>
    <w:uiPriority w:val="99"/>
    <w:rsid w:val="00126EF4"/>
    <w:rPr>
      <w:color w:val="0000FF"/>
      <w:u w:val="single"/>
    </w:rPr>
  </w:style>
  <w:style w:type="paragraph" w:customStyle="1" w:styleId="aLCPBodytext">
    <w:name w:val="a LCP Body text"/>
    <w:autoRedefine/>
    <w:rsid w:val="00126EF4"/>
    <w:pPr>
      <w:spacing w:after="0" w:line="240" w:lineRule="auto"/>
    </w:pPr>
    <w:rPr>
      <w:rFonts w:ascii="Arial" w:eastAsia="Times New Roman" w:hAnsi="Arial" w:cs="Arial"/>
      <w:szCs w:val="20"/>
    </w:rPr>
  </w:style>
  <w:style w:type="character" w:customStyle="1" w:styleId="Heading2Char">
    <w:name w:val="Heading 2 Char"/>
    <w:basedOn w:val="DefaultParagraphFont"/>
    <w:link w:val="Heading2"/>
    <w:uiPriority w:val="9"/>
    <w:rsid w:val="00491C71"/>
    <w:rPr>
      <w:rFonts w:asciiTheme="majorHAnsi" w:eastAsiaTheme="majorEastAsia" w:hAnsiTheme="majorHAnsi" w:cstheme="majorBidi"/>
      <w:b/>
      <w:color w:val="5B9BD5" w:themeColor="accent1"/>
      <w:sz w:val="26"/>
      <w:szCs w:val="26"/>
    </w:rPr>
  </w:style>
  <w:style w:type="paragraph" w:styleId="BodyText2">
    <w:name w:val="Body Text 2"/>
    <w:basedOn w:val="Normal"/>
    <w:link w:val="BodyText2Char"/>
    <w:uiPriority w:val="99"/>
    <w:unhideWhenUsed/>
    <w:rsid w:val="00491C71"/>
    <w:pPr>
      <w:tabs>
        <w:tab w:val="left" w:pos="567"/>
      </w:tabs>
      <w:spacing w:after="120" w:line="480" w:lineRule="auto"/>
      <w:ind w:left="567" w:hanging="567"/>
    </w:pPr>
    <w:rPr>
      <w:rFonts w:ascii="Arial" w:eastAsiaTheme="majorEastAsia" w:hAnsi="Arial" w:cs="Arial"/>
      <w:bCs/>
      <w:szCs w:val="20"/>
    </w:rPr>
  </w:style>
  <w:style w:type="character" w:customStyle="1" w:styleId="BodyText2Char">
    <w:name w:val="Body Text 2 Char"/>
    <w:basedOn w:val="DefaultParagraphFont"/>
    <w:link w:val="BodyText2"/>
    <w:uiPriority w:val="99"/>
    <w:rsid w:val="00491C71"/>
    <w:rPr>
      <w:rFonts w:ascii="Arial" w:eastAsiaTheme="majorEastAsia" w:hAnsi="Arial" w:cs="Arial"/>
      <w:bCs/>
      <w:szCs w:val="20"/>
    </w:rPr>
  </w:style>
  <w:style w:type="paragraph" w:customStyle="1" w:styleId="Default">
    <w:name w:val="Default"/>
    <w:rsid w:val="00491C7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491C71"/>
    <w:rPr>
      <w:b/>
      <w:bCs/>
    </w:rPr>
  </w:style>
  <w:style w:type="paragraph" w:styleId="NormalWeb">
    <w:name w:val="Normal (Web)"/>
    <w:basedOn w:val="Normal"/>
    <w:uiPriority w:val="99"/>
    <w:unhideWhenUsed/>
    <w:rsid w:val="00491C71"/>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0408CB"/>
    <w:rPr>
      <w:rFonts w:asciiTheme="majorHAnsi" w:eastAsiaTheme="majorEastAsia" w:hAnsiTheme="majorHAnsi" w:cstheme="majorBidi"/>
      <w:color w:val="2E74B5" w:themeColor="accent1" w:themeShade="BF"/>
      <w:sz w:val="32"/>
      <w:szCs w:val="32"/>
    </w:rPr>
  </w:style>
  <w:style w:type="paragraph" w:customStyle="1" w:styleId="NumberedParagraphs">
    <w:name w:val="Numbered Paragraphs"/>
    <w:basedOn w:val="Normal"/>
    <w:rsid w:val="000408CB"/>
    <w:pPr>
      <w:numPr>
        <w:numId w:val="1"/>
      </w:numPr>
      <w:spacing w:before="70" w:after="70" w:line="280" w:lineRule="atLeast"/>
    </w:pPr>
    <w:rPr>
      <w:rFonts w:ascii="Arial" w:eastAsia="Times New Roman" w:hAnsi="Arial" w:cs="Times New Roman"/>
      <w:sz w:val="20"/>
      <w:szCs w:val="20"/>
    </w:rPr>
  </w:style>
  <w:style w:type="paragraph" w:customStyle="1" w:styleId="Normal3">
    <w:name w:val="Normal+3"/>
    <w:basedOn w:val="Default"/>
    <w:next w:val="Default"/>
    <w:rsid w:val="000408CB"/>
    <w:rPr>
      <w:rFonts w:ascii="Times New Roman" w:hAnsi="Times New Roman" w:cs="Times New Roman"/>
      <w:color w:val="aut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37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taffnet.swansea.gov.uk/ictsecuritypolicy"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swansea.gov.uk/privacynoti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taffnet.swansea.gov.uk/ICTacceptableus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staffnet.swansea.gov.uk/ictrecordsmanagementpolicy" TargetMode="External"/><Relationship Id="rId20" Type="http://schemas.openxmlformats.org/officeDocument/2006/relationships/hyperlink" Target="https://staffnet.swansea.gov.uk/CorporateRis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staffnet.swansea.gov.uk/ICTinformationmanagementpolicy" TargetMode="External"/><Relationship Id="rId23" Type="http://schemas.openxmlformats.org/officeDocument/2006/relationships/hyperlink" Target="https://ico.org.uk/for-the-public/"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staffnet.swansea.gov.uk/ICTstaffclouddatapolicy"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ico.org.uk/for-organisations/guide-to-data-protection/guide-to-the-general-data-protection-regulation-gdpr/"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7" ma:contentTypeDescription="Create a new document." ma:contentTypeScope="" ma:versionID="785572ca28763f5a9c45a137dbc5dd79">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668e275c80a91372932e4211ba1689dd"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Props1.xml><?xml version="1.0" encoding="utf-8"?>
<ds:datastoreItem xmlns:ds="http://schemas.openxmlformats.org/officeDocument/2006/customXml" ds:itemID="{8412DE86-F7DD-4AA6-926D-0CB18F98B3B4}">
  <ds:schemaRefs>
    <ds:schemaRef ds:uri="http://schemas.microsoft.com/sharepoint/v3/contenttype/forms"/>
  </ds:schemaRefs>
</ds:datastoreItem>
</file>

<file path=customXml/itemProps2.xml><?xml version="1.0" encoding="utf-8"?>
<ds:datastoreItem xmlns:ds="http://schemas.openxmlformats.org/officeDocument/2006/customXml" ds:itemID="{886AA9F6-E103-4959-AD67-E0F911753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DF368-13EC-4AD8-A73F-C14C9535DD90}">
  <ds:schemaRefs>
    <ds:schemaRef ds:uri="http://schemas.openxmlformats.org/officeDocument/2006/bibliography"/>
  </ds:schemaRefs>
</ds:datastoreItem>
</file>

<file path=customXml/itemProps4.xml><?xml version="1.0" encoding="utf-8"?>
<ds:datastoreItem xmlns:ds="http://schemas.openxmlformats.org/officeDocument/2006/customXml" ds:itemID="{AAD3C277-ED61-442B-A9C8-B4F745472025}">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5883</Words>
  <Characters>33539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P Owen (Townhill Community Primary School)</cp:lastModifiedBy>
  <cp:revision>3</cp:revision>
  <cp:lastPrinted>2022-09-16T12:42:00Z</cp:lastPrinted>
  <dcterms:created xsi:type="dcterms:W3CDTF">2025-07-04T13:05:00Z</dcterms:created>
  <dcterms:modified xsi:type="dcterms:W3CDTF">2025-11-03T12:52:00Z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MediaServiceImageTags">
    <vt:lpwstr/>
  </property>
</Properties>
</file>